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D8" w:rsidRPr="006C1C7A" w:rsidRDefault="00B8431C" w:rsidP="00AF6EC5">
      <w:pPr>
        <w:pStyle w:val="BodyText2"/>
        <w:shd w:val="clear" w:color="auto" w:fill="auto"/>
        <w:tabs>
          <w:tab w:val="right" w:pos="6156"/>
        </w:tabs>
        <w:spacing w:line="360" w:lineRule="auto"/>
        <w:ind w:left="4640"/>
        <w:rPr>
          <w:rFonts w:ascii="Narkisim" w:hAnsi="Narkisim" w:cs="Narkisim"/>
          <w:sz w:val="28"/>
          <w:szCs w:val="28"/>
          <w:rtl/>
        </w:rPr>
      </w:pPr>
      <w:r>
        <w:rPr>
          <w:rtl/>
        </w:rPr>
        <w:t>נשלח :</w:t>
      </w:r>
      <w:r>
        <w:rPr>
          <w:rtl/>
        </w:rPr>
        <w:tab/>
      </w:r>
      <w:r w:rsidRPr="006C1C7A">
        <w:rPr>
          <w:rFonts w:ascii="Narkisim" w:hAnsi="Narkisim" w:cs="Narkisim"/>
          <w:sz w:val="28"/>
          <w:szCs w:val="28"/>
          <w:lang w:val="en-US" w:eastAsia="en-US" w:bidi="en-US"/>
        </w:rPr>
        <w:t>6.49</w:t>
      </w:r>
      <w:r w:rsidR="00AF6EC5">
        <w:rPr>
          <w:rFonts w:ascii="Narkisim" w:hAnsi="Narkisim" w:cs="Narkisim" w:hint="cs"/>
          <w:sz w:val="28"/>
          <w:szCs w:val="28"/>
          <w:rtl/>
        </w:rPr>
        <w:t>.</w:t>
      </w:r>
      <w:r w:rsidRPr="006C1C7A">
        <w:rPr>
          <w:rFonts w:ascii="Narkisim" w:hAnsi="Narkisim" w:cs="Narkisim"/>
          <w:sz w:val="28"/>
          <w:szCs w:val="28"/>
          <w:lang w:val="en-US" w:eastAsia="en-US" w:bidi="en-US"/>
        </w:rPr>
        <w:t>2</w:t>
      </w:r>
    </w:p>
    <w:p w:rsidR="00107FD8" w:rsidRPr="006C1C7A" w:rsidRDefault="00B8431C" w:rsidP="00AF6EC5">
      <w:pPr>
        <w:pStyle w:val="BodyText2"/>
        <w:shd w:val="clear" w:color="auto" w:fill="auto"/>
        <w:tabs>
          <w:tab w:val="right" w:pos="6156"/>
        </w:tabs>
        <w:spacing w:after="889" w:line="360" w:lineRule="auto"/>
        <w:ind w:left="4640"/>
        <w:rPr>
          <w:rFonts w:ascii="Narkisim" w:hAnsi="Narkisim" w:cs="Narkisim"/>
          <w:sz w:val="28"/>
          <w:szCs w:val="28"/>
          <w:rtl/>
        </w:rPr>
      </w:pPr>
      <w:r w:rsidRPr="006C1C7A">
        <w:rPr>
          <w:rFonts w:ascii="Narkisim" w:hAnsi="Narkisim" w:cs="Narkisim"/>
          <w:sz w:val="28"/>
          <w:szCs w:val="28"/>
          <w:rtl/>
        </w:rPr>
        <w:t>נתקבל:</w:t>
      </w:r>
      <w:r w:rsidRPr="006C1C7A">
        <w:rPr>
          <w:rFonts w:ascii="Narkisim" w:hAnsi="Narkisim" w:cs="Narkisim"/>
          <w:sz w:val="28"/>
          <w:szCs w:val="28"/>
          <w:rtl/>
        </w:rPr>
        <w:tab/>
      </w:r>
      <w:r w:rsidRPr="006C1C7A">
        <w:rPr>
          <w:rFonts w:ascii="Narkisim" w:hAnsi="Narkisim" w:cs="Narkisim"/>
          <w:sz w:val="28"/>
          <w:szCs w:val="28"/>
          <w:lang w:val="en-US" w:eastAsia="en-US" w:bidi="en-US"/>
        </w:rPr>
        <w:t>6.49</w:t>
      </w:r>
      <w:bookmarkStart w:id="0" w:name="_GoBack"/>
      <w:bookmarkEnd w:id="0"/>
      <w:r w:rsidRPr="006C1C7A">
        <w:rPr>
          <w:rFonts w:ascii="Narkisim" w:hAnsi="Narkisim" w:cs="Narkisim"/>
          <w:sz w:val="28"/>
          <w:szCs w:val="28"/>
          <w:lang w:val="en-US" w:eastAsia="en-US" w:bidi="en-US"/>
        </w:rPr>
        <w:t>2</w:t>
      </w:r>
    </w:p>
    <w:p w:rsidR="00107FD8" w:rsidRPr="006C1C7A" w:rsidRDefault="00B8431C" w:rsidP="006C1C7A">
      <w:pPr>
        <w:pStyle w:val="BodyText2"/>
        <w:shd w:val="clear" w:color="auto" w:fill="auto"/>
        <w:tabs>
          <w:tab w:val="right" w:pos="1082"/>
          <w:tab w:val="left" w:pos="1226"/>
        </w:tabs>
        <w:spacing w:line="360" w:lineRule="auto"/>
        <w:ind w:left="120"/>
        <w:rPr>
          <w:rFonts w:ascii="Narkisim" w:hAnsi="Narkisim" w:cs="Narkisim"/>
          <w:sz w:val="28"/>
          <w:szCs w:val="28"/>
          <w:rtl/>
        </w:rPr>
      </w:pPr>
      <w:r w:rsidRPr="006C1C7A">
        <w:rPr>
          <w:rFonts w:ascii="Narkisim" w:hAnsi="Narkisim" w:cs="Narkisim"/>
          <w:sz w:val="28"/>
          <w:szCs w:val="28"/>
          <w:rtl/>
        </w:rPr>
        <w:t>אל :</w:t>
      </w:r>
      <w:r w:rsidRPr="006C1C7A">
        <w:rPr>
          <w:rFonts w:ascii="Narkisim" w:hAnsi="Narkisim" w:cs="Narkisim"/>
          <w:sz w:val="28"/>
          <w:szCs w:val="28"/>
          <w:rtl/>
        </w:rPr>
        <w:tab/>
        <w:t>שרת</w:t>
      </w:r>
      <w:r w:rsidRPr="006C1C7A">
        <w:rPr>
          <w:rFonts w:ascii="Narkisim" w:hAnsi="Narkisim" w:cs="Narkisim"/>
          <w:sz w:val="28"/>
          <w:szCs w:val="28"/>
          <w:rtl/>
        </w:rPr>
        <w:tab/>
        <w:t>המשדך תל~אביב</w:t>
      </w:r>
    </w:p>
    <w:p w:rsidR="00107FD8" w:rsidRPr="006C1C7A" w:rsidRDefault="00B8431C" w:rsidP="006C1C7A">
      <w:pPr>
        <w:pStyle w:val="BodyText2"/>
        <w:shd w:val="clear" w:color="auto" w:fill="auto"/>
        <w:spacing w:after="904" w:line="360" w:lineRule="auto"/>
        <w:ind w:left="120"/>
        <w:rPr>
          <w:rFonts w:ascii="Narkisim" w:hAnsi="Narkisim" w:cs="Narkisim"/>
          <w:sz w:val="28"/>
          <w:szCs w:val="28"/>
          <w:rtl/>
        </w:rPr>
      </w:pPr>
      <w:r w:rsidRPr="006C1C7A">
        <w:rPr>
          <w:rFonts w:ascii="Narkisim" w:hAnsi="Narkisim" w:cs="Narkisim"/>
          <w:sz w:val="28"/>
          <w:szCs w:val="28"/>
          <w:rtl/>
        </w:rPr>
        <w:t>מאת</w:t>
      </w:r>
      <w:r w:rsidRPr="006C1C7A">
        <w:rPr>
          <w:rFonts w:ascii="Narkisim" w:hAnsi="Narkisim" w:cs="Narkisim"/>
          <w:sz w:val="28"/>
          <w:szCs w:val="28"/>
          <w:lang w:val="en-US" w:eastAsia="en-US" w:bidi="en-US"/>
        </w:rPr>
        <w:t>5</w:t>
      </w:r>
      <w:r w:rsidRPr="006C1C7A">
        <w:rPr>
          <w:rFonts w:ascii="Narkisim" w:hAnsi="Narkisim" w:cs="Narkisim"/>
          <w:sz w:val="28"/>
          <w:szCs w:val="28"/>
          <w:rtl/>
        </w:rPr>
        <w:t xml:space="preserve"> ששון ממישדאל לוזאן</w:t>
      </w:r>
    </w:p>
    <w:p w:rsidR="00107FD8" w:rsidRPr="006C1C7A" w:rsidRDefault="00B8431C" w:rsidP="006C1C7A">
      <w:pPr>
        <w:pStyle w:val="BodyText2"/>
        <w:shd w:val="clear" w:color="auto" w:fill="auto"/>
        <w:tabs>
          <w:tab w:val="right" w:pos="3519"/>
          <w:tab w:val="center" w:pos="3935"/>
          <w:tab w:val="center" w:pos="4424"/>
          <w:tab w:val="center" w:pos="4973"/>
          <w:tab w:val="left" w:pos="5430"/>
        </w:tabs>
        <w:spacing w:line="360" w:lineRule="auto"/>
        <w:ind w:left="120" w:right="360" w:firstLine="800"/>
        <w:jc w:val="left"/>
        <w:rPr>
          <w:rFonts w:ascii="Narkisim" w:hAnsi="Narkisim" w:cs="Narkisim"/>
          <w:sz w:val="28"/>
          <w:szCs w:val="28"/>
          <w:rtl/>
        </w:rPr>
      </w:pPr>
      <w:r w:rsidRPr="006C1C7A">
        <w:rPr>
          <w:rFonts w:ascii="Narkisim" w:hAnsi="Narkisim" w:cs="Narkisim"/>
          <w:sz w:val="28"/>
          <w:szCs w:val="28"/>
          <w:rtl/>
        </w:rPr>
        <w:t xml:space="preserve">בשימה שנתקיימה בלומדי ונמשכה כשעתיים המביר מד אל מונעה גלויות &amp;. אין המדינות מערביות בשלג הנוכחי מיבבות לוותום על ההכמי שלוט ישר*&lt;# </w:t>
      </w:r>
      <w:r w:rsidRPr="006C1C7A">
        <w:rPr>
          <w:rStyle w:val="BodytextBold"/>
          <w:rFonts w:ascii="Narkisim" w:hAnsi="Narkisim" w:cs="Narkisim"/>
          <w:sz w:val="28"/>
          <w:szCs w:val="28"/>
          <w:rtl/>
        </w:rPr>
        <w:t>,</w:t>
      </w:r>
      <w:r w:rsidRPr="006C1C7A">
        <w:rPr>
          <w:rStyle w:val="BodytextBold"/>
          <w:rFonts w:ascii="Narkisim" w:hAnsi="Narkisim" w:cs="Narkisim"/>
          <w:sz w:val="28"/>
          <w:szCs w:val="28"/>
          <w:lang w:val="en-US" w:eastAsia="en-US" w:bidi="en-US"/>
        </w:rPr>
        <w:t>2</w:t>
      </w:r>
      <w:r w:rsidRPr="006C1C7A">
        <w:rPr>
          <w:rStyle w:val="BodytextBold"/>
          <w:rFonts w:ascii="Narkisim" w:hAnsi="Narkisim" w:cs="Narkisim"/>
          <w:sz w:val="28"/>
          <w:szCs w:val="28"/>
          <w:rtl/>
        </w:rPr>
        <w:t>*</w:t>
      </w:r>
      <w:r w:rsidRPr="006C1C7A">
        <w:rPr>
          <w:rFonts w:ascii="Narkisim" w:hAnsi="Narkisim" w:cs="Narkisim"/>
          <w:sz w:val="28"/>
          <w:szCs w:val="28"/>
          <w:rtl/>
        </w:rPr>
        <w:t xml:space="preserve"> כל המכה שיושג בלואאן תצטרך ועדת הפיום להביאן לריון ואישור בפפממבר גאו*ה אם יאושר ייכנם לתוקפי </w:t>
      </w:r>
      <w:r w:rsidRPr="006C1C7A">
        <w:rPr>
          <w:rFonts w:ascii="Narkisim" w:hAnsi="Narkisim" w:cs="Narkisim"/>
          <w:sz w:val="28"/>
          <w:szCs w:val="28"/>
          <w:vertAlign w:val="superscript"/>
          <w:rtl/>
        </w:rPr>
        <w:t>ג</w:t>
      </w:r>
      <w:r w:rsidRPr="006C1C7A">
        <w:rPr>
          <w:rFonts w:ascii="Narkisim" w:hAnsi="Narkisim" w:cs="Narkisim"/>
          <w:sz w:val="28"/>
          <w:szCs w:val="28"/>
          <w:rtl/>
        </w:rPr>
        <w:t>ל</w:t>
      </w:r>
      <w:r w:rsidRPr="006C1C7A">
        <w:rPr>
          <w:rFonts w:ascii="Narkisim" w:hAnsi="Narkisim" w:cs="Narkisim"/>
          <w:sz w:val="28"/>
          <w:szCs w:val="28"/>
          <w:lang w:val="en-US" w:eastAsia="en-US" w:bidi="en-US"/>
        </w:rPr>
        <w:t>2</w:t>
      </w:r>
      <w:r w:rsidRPr="006C1C7A">
        <w:rPr>
          <w:rFonts w:ascii="Narkisim" w:hAnsi="Narkisim" w:cs="Narkisim"/>
          <w:sz w:val="28"/>
          <w:szCs w:val="28"/>
          <w:rtl/>
        </w:rPr>
        <w:t xml:space="preserve"> כל התימה מאיזה גד על*ו </w:t>
      </w:r>
      <w:r w:rsidRPr="006C1C7A">
        <w:rPr>
          <w:rFonts w:ascii="Segoe UI Symbol" w:hAnsi="Segoe UI Symbol" w:cs="Segoe UI Symbol" w:hint="cs"/>
          <w:sz w:val="28"/>
          <w:szCs w:val="28"/>
          <w:rtl/>
        </w:rPr>
        <w:t>♦</w:t>
      </w:r>
      <w:r w:rsidRPr="006C1C7A">
        <w:rPr>
          <w:rFonts w:ascii="Narkisim" w:hAnsi="Narkisim" w:cs="Narkisim"/>
          <w:sz w:val="28"/>
          <w:szCs w:val="28"/>
          <w:rtl/>
        </w:rPr>
        <w:t xml:space="preserve"> .</w:t>
      </w:r>
      <w:r w:rsidRPr="006C1C7A">
        <w:rPr>
          <w:rFonts w:ascii="Narkisim" w:hAnsi="Narkisim" w:cs="Narkisim"/>
          <w:sz w:val="28"/>
          <w:szCs w:val="28"/>
          <w:lang w:val="en-US" w:eastAsia="en-US" w:bidi="en-US"/>
        </w:rPr>
        <w:t>jJ</w:t>
      </w:r>
      <w:r w:rsidRPr="006C1C7A">
        <w:rPr>
          <w:rFonts w:ascii="Narkisim" w:hAnsi="Narkisim" w:cs="Narkisim"/>
          <w:sz w:val="28"/>
          <w:szCs w:val="28"/>
          <w:rtl/>
        </w:rPr>
        <w:t xml:space="preserve"> אחדי זה תוכל ישראל לפתוח בםו*מ נפרד עה כל מרינה ערבית לחור ליצירת יחסיה בלכלייט וריפלומאסיים.</w:t>
      </w:r>
      <w:r w:rsidRPr="006C1C7A">
        <w:rPr>
          <w:rFonts w:ascii="Narkisim" w:hAnsi="Narkisim" w:cs="Narkisim"/>
          <w:sz w:val="28"/>
          <w:szCs w:val="28"/>
          <w:rtl/>
        </w:rPr>
        <w:tab/>
        <w:t>מנוי</w:t>
      </w:r>
      <w:r w:rsidRPr="006C1C7A">
        <w:rPr>
          <w:rFonts w:ascii="Narkisim" w:hAnsi="Narkisim" w:cs="Narkisim"/>
          <w:sz w:val="28"/>
          <w:szCs w:val="28"/>
          <w:rtl/>
        </w:rPr>
        <w:tab/>
        <w:t>וגמור</w:t>
      </w:r>
      <w:r w:rsidRPr="006C1C7A">
        <w:rPr>
          <w:rFonts w:ascii="Narkisim" w:hAnsi="Narkisim" w:cs="Narkisim"/>
          <w:sz w:val="28"/>
          <w:szCs w:val="28"/>
          <w:rtl/>
        </w:rPr>
        <w:tab/>
        <w:t>עפ</w:t>
      </w:r>
      <w:r w:rsidRPr="006C1C7A">
        <w:rPr>
          <w:rFonts w:ascii="Narkisim" w:hAnsi="Narkisim" w:cs="Narkisim"/>
          <w:sz w:val="28"/>
          <w:szCs w:val="28"/>
          <w:rtl/>
        </w:rPr>
        <w:tab/>
        <w:t>מדינית</w:t>
      </w:r>
      <w:r w:rsidRPr="006C1C7A">
        <w:rPr>
          <w:rFonts w:ascii="Narkisim" w:hAnsi="Narkisim" w:cs="Narkisim"/>
          <w:sz w:val="28"/>
          <w:szCs w:val="28"/>
          <w:rtl/>
        </w:rPr>
        <w:tab/>
        <w:t>ערב לא להמכיה</w:t>
      </w:r>
    </w:p>
    <w:p w:rsidR="00107FD8" w:rsidRPr="006C1C7A" w:rsidRDefault="00B8431C" w:rsidP="006C1C7A">
      <w:pPr>
        <w:pStyle w:val="BodyText2"/>
        <w:shd w:val="clear" w:color="auto" w:fill="auto"/>
        <w:spacing w:line="360" w:lineRule="auto"/>
        <w:ind w:left="20" w:right="240" w:firstLine="100"/>
        <w:jc w:val="left"/>
        <w:rPr>
          <w:rFonts w:ascii="Narkisim" w:hAnsi="Narkisim" w:cs="Narkisim"/>
          <w:sz w:val="28"/>
          <w:szCs w:val="28"/>
          <w:rtl/>
        </w:rPr>
      </w:pPr>
      <w:r w:rsidRPr="006C1C7A">
        <w:rPr>
          <w:rFonts w:ascii="Narkisim" w:hAnsi="Narkisim" w:cs="Narkisim"/>
          <w:sz w:val="28"/>
          <w:szCs w:val="28"/>
          <w:rtl/>
        </w:rPr>
        <w:t>לבל גבולות ל&amp;רינת ישראל שיעברו באיכותה •ובגודלה את גבולות |גובמבר ?</w:t>
      </w:r>
      <w:r w:rsidRPr="006C1C7A">
        <w:rPr>
          <w:rFonts w:ascii="Narkisim" w:hAnsi="Narkisim" w:cs="Narkisim"/>
          <w:sz w:val="28"/>
          <w:szCs w:val="28"/>
          <w:lang w:val="en-US" w:eastAsia="en-US" w:bidi="en-US"/>
        </w:rPr>
        <w:t>4</w:t>
      </w:r>
      <w:r w:rsidRPr="006C1C7A">
        <w:rPr>
          <w:rFonts w:ascii="Narkisim" w:hAnsi="Narkisim" w:cs="Narkisim"/>
          <w:sz w:val="28"/>
          <w:szCs w:val="28"/>
          <w:rtl/>
        </w:rPr>
        <w:t xml:space="preserve"> אה ישראל תדרוש למשל את הגליל המערבי תצטרך לתת </w:t>
      </w:r>
      <w:r w:rsidRPr="006C1C7A">
        <w:rPr>
          <w:rStyle w:val="BodyText1"/>
          <w:rFonts w:ascii="Narkisim" w:hAnsi="Narkisim" w:cs="Narkisim"/>
          <w:sz w:val="28"/>
          <w:szCs w:val="28"/>
          <w:rtl/>
        </w:rPr>
        <w:t xml:space="preserve">קופפניי- </w:t>
      </w:r>
      <w:r w:rsidRPr="006C1C7A">
        <w:rPr>
          <w:rFonts w:ascii="Narkisim" w:hAnsi="Narkisim" w:cs="Narkisim"/>
          <w:sz w:val="28"/>
          <w:szCs w:val="28"/>
          <w:rtl/>
        </w:rPr>
        <w:t xml:space="preserve">ווטאציה פדיפחריאלית במקום אחד. </w:t>
      </w:r>
      <w:r w:rsidRPr="006C1C7A">
        <w:rPr>
          <w:rFonts w:ascii="Narkisim" w:hAnsi="Narkisim" w:cs="Narkisim"/>
          <w:sz w:val="28"/>
          <w:szCs w:val="28"/>
          <w:lang w:val="en-US" w:eastAsia="en-US" w:bidi="en-US"/>
        </w:rPr>
        <w:t>H</w:t>
      </w:r>
      <w:r w:rsidRPr="006C1C7A">
        <w:rPr>
          <w:rFonts w:ascii="Narkisim" w:hAnsi="Narkisim" w:cs="Narkisim"/>
          <w:sz w:val="28"/>
          <w:szCs w:val="28"/>
          <w:rtl/>
        </w:rPr>
        <w:t xml:space="preserve">* לא זו בלבד שמצדיה לא תותר </w:t>
      </w:r>
      <w:r w:rsidRPr="006C1C7A">
        <w:rPr>
          <w:rStyle w:val="BodytextSpacing-1pt"/>
          <w:rFonts w:ascii="Narkisim" w:hAnsi="Narkisim" w:cs="Narkisim"/>
          <w:sz w:val="28"/>
          <w:szCs w:val="28"/>
          <w:rtl/>
        </w:rPr>
        <w:t>||על</w:t>
      </w:r>
      <w:r w:rsidRPr="006C1C7A">
        <w:rPr>
          <w:rFonts w:ascii="Narkisim" w:hAnsi="Narkisim" w:cs="Narkisim"/>
          <w:sz w:val="28"/>
          <w:szCs w:val="28"/>
          <w:rtl/>
        </w:rPr>
        <w:t xml:space="preserve"> איזיר עזה אלא גם תעמוד בתוקף על כך שתקבל את מנגב הדרומי למי </w:t>
      </w:r>
      <w:r w:rsidRPr="006C1C7A">
        <w:rPr>
          <w:rFonts w:ascii="Narkisim" w:hAnsi="Narkisim" w:cs="Narkisim"/>
          <w:sz w:val="28"/>
          <w:szCs w:val="28"/>
          <w:lang w:val="en-US" w:eastAsia="en-US" w:bidi="en-US"/>
        </w:rPr>
        <w:t>1</w:t>
      </w:r>
      <w:r w:rsidRPr="006C1C7A">
        <w:rPr>
          <w:rFonts w:ascii="Narkisim" w:hAnsi="Narkisim" w:cs="Narkisim"/>
          <w:sz w:val="28"/>
          <w:szCs w:val="28"/>
          <w:rtl/>
        </w:rPr>
        <w:t xml:space="preserve">ו שיימשך ממגדל עד י/ט המלח. במליה אחדות תכנית ברגדוט. לדברי $אמריקאימ* מבינים זאת ומבטיחים את תמיכתם. </w:t>
      </w:r>
      <w:r w:rsidRPr="006C1C7A">
        <w:rPr>
          <w:rFonts w:ascii="Narkisim" w:hAnsi="Narkisim" w:cs="Narkisim"/>
          <w:sz w:val="28"/>
          <w:szCs w:val="28"/>
          <w:lang w:val="en-US" w:eastAsia="en-US" w:bidi="en-US"/>
        </w:rPr>
        <w:t>3JL</w:t>
      </w:r>
      <w:r w:rsidRPr="006C1C7A">
        <w:rPr>
          <w:rFonts w:ascii="Narkisim" w:hAnsi="Narkisim" w:cs="Narkisim"/>
          <w:sz w:val="28"/>
          <w:szCs w:val="28"/>
          <w:rtl/>
        </w:rPr>
        <w:t xml:space="preserve"> את תכגית אתרידג ביחס לעזה ופליטים רוחה מצריט בתוקף. .</w:t>
      </w:r>
      <w:r w:rsidRPr="006C1C7A">
        <w:rPr>
          <w:rFonts w:ascii="Narkisim" w:hAnsi="Narkisim" w:cs="Narkisim"/>
          <w:sz w:val="28"/>
          <w:szCs w:val="28"/>
          <w:lang w:val="en-US" w:eastAsia="en-US" w:bidi="en-US"/>
        </w:rPr>
        <w:t>jJ</w:t>
      </w:r>
      <w:r w:rsidRPr="006C1C7A">
        <w:rPr>
          <w:rFonts w:ascii="Narkisim" w:hAnsi="Narkisim" w:cs="Narkisim"/>
          <w:sz w:val="28"/>
          <w:szCs w:val="28"/>
          <w:rtl/>
        </w:rPr>
        <w:t xml:space="preserve"> עמרת המשלהית הערביות על החזרת כל הפליטים היא םבםיםית. השאלה אינה לוחצת על מדינות ערב ביותר ראשית שבריר להן שישראל לא תיקח אלא חלק קטן. שגית שקיימות תכניות פיתוח אמריקאיות למזרח התיכון* </w:t>
      </w:r>
      <w:r w:rsidRPr="006C1C7A">
        <w:rPr>
          <w:rStyle w:val="BodytextBold"/>
          <w:rFonts w:ascii="Narkisim" w:hAnsi="Narkisim" w:cs="Narkisim"/>
          <w:sz w:val="28"/>
          <w:szCs w:val="28"/>
          <w:rtl/>
        </w:rPr>
        <w:t>\ז^</w:t>
      </w:r>
      <w:r w:rsidRPr="006C1C7A">
        <w:rPr>
          <w:rFonts w:ascii="Narkisim" w:hAnsi="Narkisim" w:cs="Narkisim"/>
          <w:sz w:val="28"/>
          <w:szCs w:val="28"/>
          <w:rtl/>
        </w:rPr>
        <w:t xml:space="preserve"> ההודאות שבידי המשלחות לא לעזוב את לוזאן אלא לאחר שתציע להן ועדת ,הפיו</w:t>
      </w:r>
      <w:r w:rsidRPr="006C1C7A">
        <w:rPr>
          <w:rFonts w:ascii="Narkisim" w:hAnsi="Narkisim" w:cs="Narkisim"/>
          <w:sz w:val="28"/>
          <w:szCs w:val="28"/>
          <w:lang w:val="en-US" w:eastAsia="en-US" w:bidi="en-US"/>
        </w:rPr>
        <w:t>0</w:t>
      </w:r>
      <w:r w:rsidRPr="006C1C7A">
        <w:rPr>
          <w:rFonts w:ascii="Narkisim" w:hAnsi="Narkisim" w:cs="Narkisim"/>
          <w:sz w:val="28"/>
          <w:szCs w:val="28"/>
          <w:rtl/>
        </w:rPr>
        <w:t xml:space="preserve"> לחזור הביתה. ט* כל לחץ לשינוי העמדה הערבית הזאת צריך להיות מופנה אל המריבות הערביות ולא אל המשלחות שלהן בלוזאן המוגבלות בסמבויותיהן. לא הודענו לאבן*</w:t>
      </w:r>
    </w:p>
    <w:sectPr w:rsidR="00107FD8" w:rsidRPr="006C1C7A" w:rsidSect="006C1C7A">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90" w:rsidRDefault="00467F90">
      <w:pPr>
        <w:rPr>
          <w:rtl/>
        </w:rPr>
      </w:pPr>
      <w:r>
        <w:separator/>
      </w:r>
    </w:p>
  </w:endnote>
  <w:endnote w:type="continuationSeparator" w:id="0">
    <w:p w:rsidR="00467F90" w:rsidRDefault="00467F9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90" w:rsidRDefault="00467F90">
      <w:pPr>
        <w:bidi/>
        <w:rPr>
          <w:rtl/>
        </w:rPr>
      </w:pPr>
    </w:p>
  </w:footnote>
  <w:footnote w:type="continuationSeparator" w:id="0">
    <w:p w:rsidR="00467F90" w:rsidRDefault="00467F90">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D8"/>
    <w:rsid w:val="00107FD8"/>
    <w:rsid w:val="00467F90"/>
    <w:rsid w:val="006C1C7A"/>
    <w:rsid w:val="00AF6EC5"/>
    <w:rsid w:val="00B843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A4F8-6E65-46F8-9CDE-5770553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BodytextBold">
    <w:name w:val="Body text + Bold"/>
    <w:aliases w:val="Italic,Spacing 0 pt"/>
    <w:basedOn w:val="Bodytext"/>
    <w:rPr>
      <w:rFonts w:ascii="Times New Roman" w:eastAsia="Times New Roman" w:hAnsi="Times New Roman" w:cs="Times New Roman"/>
      <w:b/>
      <w:bCs/>
      <w:i/>
      <w:iCs/>
      <w:smallCaps w:val="0"/>
      <w:strike w:val="0"/>
      <w:color w:val="000000"/>
      <w:spacing w:val="0"/>
      <w:w w:val="100"/>
      <w:position w:val="0"/>
      <w:sz w:val="18"/>
      <w:szCs w:val="18"/>
      <w:u w:val="none"/>
      <w:lang w:val="he-IL" w:eastAsia="he-IL" w:bidi="he-IL"/>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he-IL" w:eastAsia="he-IL" w:bidi="he-IL"/>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he-IL" w:eastAsia="he-IL" w:bidi="he-IL"/>
    </w:rPr>
  </w:style>
  <w:style w:type="paragraph" w:customStyle="1" w:styleId="BodyText2">
    <w:name w:val="Body Text2"/>
    <w:basedOn w:val="Normal"/>
    <w:link w:val="Bodytext"/>
    <w:pPr>
      <w:shd w:val="clear" w:color="auto" w:fill="FFFFFF"/>
      <w:bidi/>
      <w:spacing w:line="174" w:lineRule="exact"/>
      <w:jc w:val="both"/>
    </w:pPr>
    <w:rPr>
      <w:rFonts w:ascii="Times New Roman" w:eastAsia="Times New Roman" w:hAnsi="Times New Roman"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3</cp:revision>
  <dcterms:created xsi:type="dcterms:W3CDTF">2017-09-24T14:49:00Z</dcterms:created>
  <dcterms:modified xsi:type="dcterms:W3CDTF">2017-09-24T17:56:00Z</dcterms:modified>
</cp:coreProperties>
</file>