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C3" w:rsidRPr="00C62A30" w:rsidRDefault="004A2DC3" w:rsidP="00C62A30">
      <w:pPr>
        <w:spacing w:line="360" w:lineRule="auto"/>
        <w:jc w:val="both"/>
        <w:rPr>
          <w:rFonts w:ascii="Narkisim" w:hAnsi="Narkisim" w:cs="Narkisim"/>
          <w:sz w:val="28"/>
          <w:szCs w:val="28"/>
        </w:rPr>
      </w:pPr>
    </w:p>
    <w:p w:rsidR="004A2DC3" w:rsidRPr="00C62A30" w:rsidRDefault="00AA271B" w:rsidP="00C62A30">
      <w:pPr>
        <w:pStyle w:val="Bodytext20"/>
        <w:shd w:val="clear" w:color="auto" w:fill="auto"/>
        <w:spacing w:line="360" w:lineRule="auto"/>
        <w:rPr>
          <w:rFonts w:ascii="Narkisim" w:hAnsi="Narkisim" w:cs="Narkisim"/>
          <w:sz w:val="28"/>
          <w:szCs w:val="28"/>
        </w:rPr>
      </w:pPr>
      <w:r w:rsidRPr="00C62A30">
        <w:rPr>
          <w:rFonts w:ascii="Narkisim" w:hAnsi="Narkisim" w:cs="Narkisim"/>
          <w:sz w:val="28"/>
          <w:szCs w:val="28"/>
        </w:rPr>
        <w:t xml:space="preserve">MISSION OF THE UNITED NATIONS </w:t>
      </w:r>
      <w:r w:rsidRPr="00C62A30">
        <w:rPr>
          <w:rStyle w:val="Bodytext2Spacing2pt"/>
          <w:rFonts w:ascii="Narkisim" w:hAnsi="Narkisim" w:cs="Narkisim"/>
          <w:sz w:val="28"/>
          <w:szCs w:val="28"/>
        </w:rPr>
        <w:t>MEDIATOR ON PALESTINE</w:t>
      </w:r>
    </w:p>
    <w:p w:rsidR="004A2DC3" w:rsidRPr="00C62A30" w:rsidRDefault="00AA271B" w:rsidP="00C62A30">
      <w:pPr>
        <w:pStyle w:val="Bodytext20"/>
        <w:shd w:val="clear" w:color="auto" w:fill="auto"/>
        <w:spacing w:after="264" w:line="360" w:lineRule="auto"/>
        <w:ind w:left="20" w:right="20"/>
        <w:rPr>
          <w:rFonts w:ascii="Narkisim" w:hAnsi="Narkisim" w:cs="Narkisim"/>
          <w:sz w:val="28"/>
          <w:szCs w:val="28"/>
        </w:rPr>
      </w:pPr>
      <w:r w:rsidRPr="00C62A30">
        <w:rPr>
          <w:rFonts w:ascii="Narkisim" w:hAnsi="Narkisim" w:cs="Narkisim"/>
          <w:sz w:val="28"/>
          <w:szCs w:val="28"/>
        </w:rPr>
        <w:t xml:space="preserve">MISSION DU MEDIATEUR DES </w:t>
      </w:r>
      <w:r w:rsidRPr="00C62A30">
        <w:rPr>
          <w:rFonts w:ascii="Narkisim" w:hAnsi="Narkisim" w:cs="Narkisim"/>
          <w:sz w:val="28"/>
          <w:szCs w:val="28"/>
        </w:rPr>
        <w:t>NATIONS UNIES POUR LA PALESTINE</w:t>
      </w:r>
    </w:p>
    <w:p w:rsidR="004A2DC3" w:rsidRPr="00C62A30" w:rsidRDefault="00C62A30" w:rsidP="00C62A30">
      <w:pPr>
        <w:framePr w:h="402" w:wrap="notBeside" w:vAnchor="text" w:hAnchor="text" w:xAlign="right" w:y="1"/>
        <w:spacing w:line="360" w:lineRule="auto"/>
        <w:jc w:val="both"/>
        <w:rPr>
          <w:rFonts w:ascii="Narkisim" w:hAnsi="Narkisim" w:cs="Narkisim"/>
          <w:sz w:val="28"/>
          <w:szCs w:val="28"/>
        </w:rPr>
      </w:pPr>
      <w:r w:rsidRPr="00C62A30">
        <w:rPr>
          <w:rFonts w:ascii="Narkisim" w:hAnsi="Narkisim" w:cs="Narkisim"/>
          <w:noProof/>
          <w:sz w:val="28"/>
          <w:szCs w:val="28"/>
          <w:lang w:bidi="he-IL"/>
        </w:rPr>
        <w:drawing>
          <wp:inline distT="0" distB="0" distL="0" distR="0">
            <wp:extent cx="224155" cy="250190"/>
            <wp:effectExtent l="0" t="0" r="4445" b="0"/>
            <wp:docPr id="2" name="Picture 2" descr="C:\Users\Moshe\AppData\Local\Temp\FineReader11.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e\AppData\Local\Temp\FineReader11.00\media\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p>
    <w:p w:rsidR="004A2DC3" w:rsidRPr="00C62A30" w:rsidRDefault="004A2DC3" w:rsidP="00C62A30">
      <w:pPr>
        <w:spacing w:line="360" w:lineRule="auto"/>
        <w:jc w:val="both"/>
        <w:rPr>
          <w:rFonts w:ascii="Narkisim" w:hAnsi="Narkisim" w:cs="Narkisim"/>
          <w:sz w:val="28"/>
          <w:szCs w:val="28"/>
        </w:rPr>
      </w:pPr>
    </w:p>
    <w:p w:rsidR="004A2DC3" w:rsidRPr="00C62A30" w:rsidRDefault="00AA271B" w:rsidP="00C62A30">
      <w:pPr>
        <w:pStyle w:val="BodyText1"/>
        <w:shd w:val="clear" w:color="auto" w:fill="auto"/>
        <w:spacing w:line="360" w:lineRule="auto"/>
        <w:ind w:left="20"/>
        <w:rPr>
          <w:rFonts w:ascii="Narkisim" w:hAnsi="Narkisim" w:cs="Narkisim"/>
          <w:sz w:val="28"/>
          <w:szCs w:val="28"/>
        </w:rPr>
        <w:sectPr w:rsidR="004A2DC3" w:rsidRPr="00C62A30">
          <w:type w:val="continuous"/>
          <w:pgSz w:w="12240" w:h="15840"/>
          <w:pgMar w:top="2400" w:right="2592" w:bottom="2382" w:left="2154" w:header="0" w:footer="3" w:gutter="0"/>
          <w:cols w:num="2" w:space="1752"/>
          <w:noEndnote/>
          <w:docGrid w:linePitch="360"/>
        </w:sectPr>
      </w:pPr>
      <w:r w:rsidRPr="00C62A30">
        <w:rPr>
          <w:rFonts w:ascii="Narkisim" w:hAnsi="Narkisim" w:cs="Narkisim"/>
          <w:sz w:val="28"/>
          <w:szCs w:val="28"/>
        </w:rPr>
        <w:t>11 November 1948</w:t>
      </w:r>
    </w:p>
    <w:p w:rsidR="004A2DC3" w:rsidRPr="00C62A30" w:rsidRDefault="004A2DC3" w:rsidP="00C62A30">
      <w:pPr>
        <w:spacing w:before="52" w:after="52" w:line="360" w:lineRule="auto"/>
        <w:jc w:val="both"/>
        <w:rPr>
          <w:rFonts w:ascii="Narkisim" w:hAnsi="Narkisim" w:cs="Narkisim"/>
          <w:sz w:val="28"/>
          <w:szCs w:val="28"/>
        </w:rPr>
      </w:pPr>
    </w:p>
    <w:p w:rsidR="004A2DC3" w:rsidRPr="00C62A30" w:rsidRDefault="004A2DC3" w:rsidP="00C62A30">
      <w:pPr>
        <w:spacing w:line="360" w:lineRule="auto"/>
        <w:jc w:val="both"/>
        <w:rPr>
          <w:rFonts w:ascii="Narkisim" w:hAnsi="Narkisim" w:cs="Narkisim"/>
          <w:sz w:val="28"/>
          <w:szCs w:val="28"/>
        </w:rPr>
        <w:sectPr w:rsidR="004A2DC3" w:rsidRPr="00C62A30">
          <w:type w:val="continuous"/>
          <w:pgSz w:w="12240" w:h="15840"/>
          <w:pgMar w:top="0" w:right="0" w:bottom="0" w:left="0" w:header="0" w:footer="3" w:gutter="0"/>
          <w:cols w:space="720"/>
          <w:noEndnote/>
          <w:docGrid w:linePitch="360"/>
        </w:sectPr>
      </w:pPr>
    </w:p>
    <w:p w:rsidR="004A2DC3" w:rsidRPr="00C62A30" w:rsidRDefault="00C62A30" w:rsidP="00C62A30">
      <w:pPr>
        <w:pStyle w:val="BodyText1"/>
        <w:shd w:val="clear" w:color="auto" w:fill="auto"/>
        <w:spacing w:line="360" w:lineRule="auto"/>
        <w:rPr>
          <w:rFonts w:ascii="Narkisim" w:hAnsi="Narkisim" w:cs="Narkisim"/>
          <w:sz w:val="28"/>
          <w:szCs w:val="28"/>
        </w:rPr>
        <w:sectPr w:rsidR="004A2DC3" w:rsidRPr="00C62A30">
          <w:type w:val="continuous"/>
          <w:pgSz w:w="12240" w:h="15840"/>
          <w:pgMar w:top="2430" w:right="2319" w:bottom="2412" w:left="2118" w:header="0" w:footer="3" w:gutter="0"/>
          <w:cols w:space="720"/>
          <w:noEndnote/>
          <w:docGrid w:linePitch="360"/>
        </w:sectPr>
      </w:pPr>
      <w:r>
        <w:rPr>
          <w:rFonts w:ascii="Narkisim" w:hAnsi="Narkisim" w:cs="Narkisim"/>
          <w:sz w:val="28"/>
          <w:szCs w:val="28"/>
        </w:rPr>
        <w:t>TO</w:t>
      </w:r>
      <w:r w:rsidR="00AA271B" w:rsidRPr="00C62A30">
        <w:rPr>
          <w:rFonts w:ascii="Narkisim" w:hAnsi="Narkisim" w:cs="Narkisim"/>
          <w:sz w:val="28"/>
          <w:szCs w:val="28"/>
        </w:rPr>
        <w:t>:</w:t>
      </w:r>
      <w:r w:rsidR="00AA271B" w:rsidRPr="00C62A30">
        <w:rPr>
          <w:rFonts w:ascii="Narkisim" w:hAnsi="Narkisim" w:cs="Narkisim"/>
          <w:sz w:val="28"/>
          <w:szCs w:val="28"/>
        </w:rPr>
        <w:tab/>
        <w:t>His</w:t>
      </w:r>
      <w:r w:rsidR="00AA271B" w:rsidRPr="00C62A30">
        <w:rPr>
          <w:rFonts w:ascii="Narkisim" w:hAnsi="Narkisim" w:cs="Narkisim"/>
          <w:sz w:val="28"/>
          <w:szCs w:val="28"/>
        </w:rPr>
        <w:tab/>
        <w:t>Excellency</w:t>
      </w:r>
      <w:r>
        <w:rPr>
          <w:rFonts w:ascii="Narkisim" w:hAnsi="Narkisim" w:cs="Narkisim"/>
          <w:sz w:val="28"/>
          <w:szCs w:val="28"/>
        </w:rPr>
        <w:t xml:space="preserve"> </w:t>
      </w:r>
      <w:r w:rsidR="00AA271B" w:rsidRPr="00C62A30">
        <w:rPr>
          <w:rFonts w:ascii="Narkisim" w:hAnsi="Narkisim" w:cs="Narkisim"/>
          <w:sz w:val="28"/>
          <w:szCs w:val="28"/>
        </w:rPr>
        <w:tab/>
        <w:t>Moshe</w:t>
      </w:r>
      <w:r w:rsidR="00AA271B" w:rsidRPr="00C62A30">
        <w:rPr>
          <w:rFonts w:ascii="Narkisim" w:hAnsi="Narkisim" w:cs="Narkisim"/>
          <w:sz w:val="28"/>
          <w:szCs w:val="28"/>
        </w:rPr>
        <w:tab/>
        <w:t>Shertok,</w:t>
      </w:r>
      <w:r w:rsidR="00AA271B" w:rsidRPr="00C62A30">
        <w:rPr>
          <w:rFonts w:ascii="Narkisim" w:hAnsi="Narkisim" w:cs="Narkisim"/>
          <w:sz w:val="28"/>
          <w:szCs w:val="28"/>
        </w:rPr>
        <w:tab/>
      </w:r>
      <w:r>
        <w:rPr>
          <w:rFonts w:ascii="Narkisim" w:hAnsi="Narkisim" w:cs="Narkisim"/>
          <w:sz w:val="28"/>
          <w:szCs w:val="28"/>
        </w:rPr>
        <w:t xml:space="preserve"> </w:t>
      </w:r>
      <w:r w:rsidR="00AA271B" w:rsidRPr="00C62A30">
        <w:rPr>
          <w:rFonts w:ascii="Narkisim" w:hAnsi="Narkisim" w:cs="Narkisim"/>
          <w:sz w:val="28"/>
          <w:szCs w:val="28"/>
        </w:rPr>
        <w:t>Minister</w:t>
      </w:r>
      <w:r>
        <w:rPr>
          <w:rFonts w:ascii="Narkisim" w:hAnsi="Narkisim" w:cs="Narkisim"/>
          <w:sz w:val="28"/>
          <w:szCs w:val="28"/>
        </w:rPr>
        <w:t xml:space="preserve"> </w:t>
      </w:r>
      <w:r w:rsidR="00AA271B" w:rsidRPr="00C62A30">
        <w:rPr>
          <w:rFonts w:ascii="Narkisim" w:hAnsi="Narkisim" w:cs="Narkisim"/>
          <w:sz w:val="28"/>
          <w:szCs w:val="28"/>
        </w:rPr>
        <w:tab/>
        <w:t>for</w:t>
      </w:r>
      <w:r w:rsidR="00AA271B" w:rsidRPr="00C62A30">
        <w:rPr>
          <w:rFonts w:ascii="Narkisim" w:hAnsi="Narkisim" w:cs="Narkisim"/>
          <w:sz w:val="28"/>
          <w:szCs w:val="28"/>
        </w:rPr>
        <w:tab/>
      </w:r>
      <w:r>
        <w:rPr>
          <w:rFonts w:ascii="Narkisim" w:hAnsi="Narkisim" w:cs="Narkisim"/>
          <w:sz w:val="28"/>
          <w:szCs w:val="28"/>
        </w:rPr>
        <w:t xml:space="preserve"> </w:t>
      </w:r>
      <w:r w:rsidR="00AA271B" w:rsidRPr="00C62A30">
        <w:rPr>
          <w:rFonts w:ascii="Narkisim" w:hAnsi="Narkisim" w:cs="Narkisim"/>
          <w:sz w:val="28"/>
          <w:szCs w:val="28"/>
        </w:rPr>
        <w:t>Foreign</w:t>
      </w:r>
      <w:r>
        <w:rPr>
          <w:rFonts w:ascii="Narkisim" w:hAnsi="Narkisim" w:cs="Narkisim"/>
          <w:sz w:val="28"/>
          <w:szCs w:val="28"/>
        </w:rPr>
        <w:t xml:space="preserve"> </w:t>
      </w:r>
      <w:r w:rsidR="00AA271B" w:rsidRPr="00C62A30">
        <w:rPr>
          <w:rFonts w:ascii="Narkisim" w:hAnsi="Narkisim" w:cs="Narkisim"/>
          <w:sz w:val="28"/>
          <w:szCs w:val="28"/>
        </w:rPr>
        <w:t>Affairs</w:t>
      </w:r>
      <w:r>
        <w:rPr>
          <w:rFonts w:ascii="Narkisim" w:hAnsi="Narkisim" w:cs="Narkisim"/>
          <w:sz w:val="28"/>
          <w:szCs w:val="28"/>
        </w:rPr>
        <w:t xml:space="preserve"> </w:t>
      </w:r>
      <w:r w:rsidR="00AA271B" w:rsidRPr="00C62A30">
        <w:rPr>
          <w:rFonts w:ascii="Narkisim" w:hAnsi="Narkisim" w:cs="Narkisim"/>
          <w:sz w:val="28"/>
          <w:szCs w:val="28"/>
        </w:rPr>
        <w:t>of</w:t>
      </w:r>
      <w:r>
        <w:rPr>
          <w:rFonts w:ascii="Narkisim" w:hAnsi="Narkisim" w:cs="Narkisim"/>
          <w:sz w:val="28"/>
          <w:szCs w:val="28"/>
        </w:rPr>
        <w:t xml:space="preserve"> </w:t>
      </w:r>
      <w:r w:rsidR="00AA271B" w:rsidRPr="00C62A30">
        <w:rPr>
          <w:rFonts w:ascii="Narkisim" w:hAnsi="Narkisim" w:cs="Narkisim"/>
          <w:sz w:val="28"/>
          <w:szCs w:val="28"/>
        </w:rPr>
        <w:t>the</w:t>
      </w:r>
      <w:r>
        <w:rPr>
          <w:rFonts w:ascii="Narkisim" w:hAnsi="Narkisim" w:cs="Narkisim"/>
          <w:sz w:val="28"/>
          <w:szCs w:val="28"/>
        </w:rPr>
        <w:t xml:space="preserve"> </w:t>
      </w:r>
      <w:r w:rsidR="00AA271B" w:rsidRPr="00C62A30">
        <w:rPr>
          <w:rFonts w:ascii="Narkisim" w:hAnsi="Narkisim" w:cs="Narkisim"/>
          <w:sz w:val="28"/>
          <w:szCs w:val="28"/>
        </w:rPr>
        <w:t>Provisional Government of Israel</w:t>
      </w:r>
      <w:r>
        <w:rPr>
          <w:rFonts w:ascii="Narkisim" w:hAnsi="Narkisim" w:cs="Narkisim"/>
          <w:sz w:val="28"/>
          <w:szCs w:val="28"/>
        </w:rPr>
        <w:t xml:space="preserve">  </w:t>
      </w:r>
    </w:p>
    <w:p w:rsidR="004A2DC3" w:rsidRPr="00C62A30" w:rsidRDefault="004A2DC3" w:rsidP="00C62A30">
      <w:pPr>
        <w:spacing w:line="360" w:lineRule="auto"/>
        <w:jc w:val="both"/>
        <w:rPr>
          <w:rFonts w:ascii="Narkisim" w:hAnsi="Narkisim" w:cs="Narkisim"/>
          <w:sz w:val="28"/>
          <w:szCs w:val="28"/>
        </w:rPr>
      </w:pPr>
    </w:p>
    <w:p w:rsidR="004A2DC3" w:rsidRPr="00C62A30" w:rsidRDefault="004A2DC3" w:rsidP="00C62A30">
      <w:pPr>
        <w:spacing w:line="360" w:lineRule="auto"/>
        <w:jc w:val="both"/>
        <w:rPr>
          <w:rFonts w:ascii="Narkisim" w:hAnsi="Narkisim" w:cs="Narkisim"/>
          <w:sz w:val="28"/>
          <w:szCs w:val="28"/>
        </w:rPr>
        <w:sectPr w:rsidR="004A2DC3" w:rsidRPr="00C62A30">
          <w:type w:val="continuous"/>
          <w:pgSz w:w="12240" w:h="15840"/>
          <w:pgMar w:top="2382" w:right="2094" w:bottom="2382" w:left="2094" w:header="0" w:footer="3" w:gutter="0"/>
          <w:cols w:space="720"/>
          <w:noEndnote/>
          <w:docGrid w:linePitch="360"/>
        </w:sectPr>
      </w:pPr>
    </w:p>
    <w:p w:rsidR="004A2DC3" w:rsidRPr="00C62A30" w:rsidRDefault="00AA271B" w:rsidP="00C62A30">
      <w:pPr>
        <w:pStyle w:val="BodyText1"/>
        <w:shd w:val="clear" w:color="auto" w:fill="auto"/>
        <w:spacing w:line="360" w:lineRule="auto"/>
        <w:ind w:right="800" w:firstLine="760"/>
        <w:rPr>
          <w:rFonts w:ascii="Narkisim" w:hAnsi="Narkisim" w:cs="Narkisim"/>
          <w:sz w:val="28"/>
          <w:szCs w:val="28"/>
        </w:rPr>
      </w:pPr>
      <w:r w:rsidRPr="00C62A30">
        <w:rPr>
          <w:rFonts w:ascii="Narkisim" w:hAnsi="Narkisim" w:cs="Narkisim"/>
          <w:sz w:val="28"/>
          <w:szCs w:val="28"/>
        </w:rPr>
        <w:t>The following is the text of a message which I have sent today, 11 November, to my representative in Tel Aviv for transmission to the</w:t>
      </w:r>
      <w:r w:rsidR="00C62A30">
        <w:rPr>
          <w:rFonts w:ascii="Narkisim" w:hAnsi="Narkisim" w:cs="Narkisim"/>
          <w:sz w:val="28"/>
          <w:szCs w:val="28"/>
        </w:rPr>
        <w:t xml:space="preserve"> </w:t>
      </w:r>
      <w:r w:rsidRPr="00C62A30">
        <w:rPr>
          <w:rFonts w:ascii="Narkisim" w:hAnsi="Narkisim" w:cs="Narkisim"/>
          <w:sz w:val="28"/>
          <w:szCs w:val="28"/>
        </w:rPr>
        <w:t>Provisional Government of Israel</w:t>
      </w:r>
    </w:p>
    <w:p w:rsidR="004A2DC3" w:rsidRPr="00C62A30" w:rsidRDefault="00AA271B" w:rsidP="00C62A30">
      <w:pPr>
        <w:pStyle w:val="BodyText1"/>
        <w:shd w:val="clear" w:color="auto" w:fill="auto"/>
        <w:spacing w:line="360" w:lineRule="auto"/>
        <w:ind w:left="270"/>
        <w:rPr>
          <w:rFonts w:ascii="Narkisim" w:hAnsi="Narkisim" w:cs="Narkisim"/>
          <w:sz w:val="28"/>
          <w:szCs w:val="28"/>
        </w:rPr>
      </w:pPr>
      <w:r w:rsidRPr="00C62A30">
        <w:rPr>
          <w:rFonts w:ascii="Narkisim" w:hAnsi="Narkisim" w:cs="Narkisim"/>
          <w:sz w:val="28"/>
          <w:szCs w:val="28"/>
          <w:vertAlign w:val="superscript"/>
          <w:rtl/>
          <w:lang w:val="he-IL" w:eastAsia="he-IL" w:bidi="he-IL"/>
        </w:rPr>
        <w:t>״</w:t>
      </w:r>
      <w:r w:rsidRPr="00C62A30">
        <w:rPr>
          <w:rFonts w:ascii="Narkisim" w:hAnsi="Narkisim" w:cs="Narkisim"/>
          <w:sz w:val="28"/>
          <w:szCs w:val="28"/>
        </w:rPr>
        <w:t>W</w:t>
      </w:r>
      <w:r w:rsidR="00C62A30">
        <w:rPr>
          <w:rFonts w:ascii="Narkisim" w:hAnsi="Narkisim" w:cs="Narkisim"/>
          <w:sz w:val="28"/>
          <w:szCs w:val="28"/>
        </w:rPr>
        <w:t>ith</w:t>
      </w:r>
      <w:r w:rsidRPr="00C62A30">
        <w:rPr>
          <w:rFonts w:ascii="Narkisim" w:hAnsi="Narkisim" w:cs="Narkisim"/>
          <w:sz w:val="28"/>
          <w:szCs w:val="28"/>
        </w:rPr>
        <w:t xml:space="preserve"> reference</w:t>
      </w:r>
      <w:r w:rsidR="00C62A30">
        <w:rPr>
          <w:rFonts w:ascii="Narkisim" w:hAnsi="Narkisim" w:cs="Narkisim"/>
          <w:sz w:val="28"/>
          <w:szCs w:val="28"/>
        </w:rPr>
        <w:t xml:space="preserve"> </w:t>
      </w:r>
      <w:r w:rsidRPr="00C62A30">
        <w:rPr>
          <w:rFonts w:ascii="Narkisim" w:hAnsi="Narkisim" w:cs="Narkisim"/>
          <w:sz w:val="28"/>
          <w:szCs w:val="28"/>
        </w:rPr>
        <w:t>to Irak Suweidan incident of ninth</w:t>
      </w:r>
      <w:r w:rsidR="00C62A30">
        <w:rPr>
          <w:rFonts w:ascii="Narkisim" w:hAnsi="Narkisim" w:cs="Narkisim"/>
          <w:sz w:val="28"/>
          <w:szCs w:val="28"/>
        </w:rPr>
        <w:t xml:space="preserve"> </w:t>
      </w:r>
      <w:r w:rsidRPr="00C62A30">
        <w:rPr>
          <w:rFonts w:ascii="Narkisim" w:hAnsi="Narkisim" w:cs="Narkisim"/>
          <w:sz w:val="28"/>
          <w:szCs w:val="28"/>
        </w:rPr>
        <w:t>November,</w:t>
      </w:r>
    </w:p>
    <w:p w:rsidR="004A2DC3" w:rsidRPr="00C62A30" w:rsidRDefault="00AA271B" w:rsidP="00C62A30">
      <w:pPr>
        <w:pStyle w:val="BodyText1"/>
        <w:shd w:val="clear" w:color="auto" w:fill="auto"/>
        <w:spacing w:line="360" w:lineRule="auto"/>
        <w:ind w:left="760" w:right="380"/>
        <w:rPr>
          <w:rFonts w:ascii="Narkisim" w:hAnsi="Narkisim" w:cs="Narkisim"/>
          <w:sz w:val="28"/>
          <w:szCs w:val="28"/>
        </w:rPr>
      </w:pPr>
      <w:r w:rsidRPr="00C62A30">
        <w:rPr>
          <w:rFonts w:ascii="Narkisim" w:hAnsi="Narkisim" w:cs="Narkisim"/>
          <w:sz w:val="28"/>
          <w:szCs w:val="28"/>
        </w:rPr>
        <w:t xml:space="preserve">I have </w:t>
      </w:r>
      <w:r w:rsidRPr="00C62A30">
        <w:rPr>
          <w:rFonts w:ascii="Narkisim" w:hAnsi="Narkisim" w:cs="Narkisim"/>
          <w:sz w:val="28"/>
          <w:szCs w:val="28"/>
        </w:rPr>
        <w:t>studied carefully Egyptian complaints, Mr. Sytan</w:t>
      </w:r>
      <w:r w:rsidRPr="00C62A30">
        <w:rPr>
          <w:rFonts w:ascii="Narkisim" w:hAnsi="Narkisim" w:cs="Narkisim"/>
          <w:sz w:val="28"/>
          <w:szCs w:val="28"/>
          <w:vertAlign w:val="superscript"/>
        </w:rPr>
        <w:t>1</w:t>
      </w:r>
      <w:r w:rsidRPr="00C62A30">
        <w:rPr>
          <w:rFonts w:ascii="Narkisim" w:hAnsi="Narkisim" w:cs="Narkisim"/>
          <w:sz w:val="28"/>
          <w:szCs w:val="28"/>
        </w:rPr>
        <w:t xml:space="preserve"> s letter of tenth November presenting Israeli explanation, and eye witness accounts of UN Observers* As result I have reached following con- elusions. 1) Irrespective of any attempt of Egyptian forces to br</w:t>
      </w:r>
      <w:r w:rsidRPr="00C62A30">
        <w:rPr>
          <w:rFonts w:ascii="Narkisim" w:hAnsi="Narkisim" w:cs="Narkisim"/>
          <w:sz w:val="28"/>
          <w:szCs w:val="28"/>
        </w:rPr>
        <w:t>eak out of pocket, on which only information I have is from Mr. Eytan</w:t>
      </w:r>
      <w:r w:rsidRPr="00C62A30">
        <w:rPr>
          <w:rFonts w:ascii="Narkisim" w:hAnsi="Narkisim" w:cs="Narkisim"/>
          <w:sz w:val="28"/>
          <w:szCs w:val="28"/>
          <w:vertAlign w:val="superscript"/>
        </w:rPr>
        <w:t>!</w:t>
      </w:r>
      <w:r w:rsidRPr="00C62A30">
        <w:rPr>
          <w:rFonts w:ascii="Narkisim" w:hAnsi="Narkisim" w:cs="Narkisim"/>
          <w:sz w:val="28"/>
          <w:szCs w:val="28"/>
        </w:rPr>
        <w:t xml:space="preserve">s letter, police station at Irak Suweidan was subjected to attack by Israeli forced for at least fortyfive minutes, during which heavy artillery, machine gun fire and armoured cars were </w:t>
      </w:r>
      <w:r w:rsidRPr="00C62A30">
        <w:rPr>
          <w:rFonts w:ascii="Narkisim" w:hAnsi="Narkisim" w:cs="Narkisim"/>
          <w:sz w:val="28"/>
          <w:szCs w:val="28"/>
        </w:rPr>
        <w:t xml:space="preserve">em- ployed and also a bombing attack by a B17 aircraft accompanied by two fighter planes occurred. All of this was </w:t>
      </w:r>
      <w:r w:rsidRPr="00C62A30">
        <w:rPr>
          <w:rFonts w:ascii="Narkisim" w:hAnsi="Narkisim" w:cs="Narkisim"/>
          <w:sz w:val="28"/>
          <w:szCs w:val="28"/>
        </w:rPr>
        <w:lastRenderedPageBreak/>
        <w:t>observed by UN Observers prior to their unjustified arrest by Israeli M.P*s and their removal to Tel Aviv. 2) Attack on the police station an</w:t>
      </w:r>
      <w:r w:rsidRPr="00C62A30">
        <w:rPr>
          <w:rFonts w:ascii="Narkisim" w:hAnsi="Narkisim" w:cs="Narkisim"/>
          <w:sz w:val="28"/>
          <w:szCs w:val="28"/>
        </w:rPr>
        <w:t>d its occupation by Israeli forces unjustified in circumstances and is in contravention of the cease fire ordered by the Security Council in its resolution of 19 October, with which the Provisional Government of Israel has notified its compliance. 3) Any I</w:t>
      </w:r>
      <w:r w:rsidRPr="00C62A30">
        <w:rPr>
          <w:rFonts w:ascii="Narkisim" w:hAnsi="Narkisim" w:cs="Narkisim"/>
          <w:sz w:val="28"/>
          <w:szCs w:val="28"/>
        </w:rPr>
        <w:t>sraeli forces in occupation of the police station or the surrounding area as a result of the fighting on ninth November must be withdrawn.</w:t>
      </w:r>
    </w:p>
    <w:p w:rsidR="004A2DC3" w:rsidRPr="00C62A30" w:rsidRDefault="00AA271B" w:rsidP="00C62A30">
      <w:pPr>
        <w:pStyle w:val="BodyText1"/>
        <w:shd w:val="clear" w:color="auto" w:fill="auto"/>
        <w:tabs>
          <w:tab w:val="right" w:pos="5899"/>
          <w:tab w:val="right" w:pos="7528"/>
          <w:tab w:val="right" w:pos="7834"/>
        </w:tabs>
        <w:spacing w:line="360" w:lineRule="auto"/>
        <w:ind w:left="760" w:right="140"/>
        <w:rPr>
          <w:rFonts w:ascii="Narkisim" w:hAnsi="Narkisim" w:cs="Narkisim"/>
          <w:sz w:val="28"/>
          <w:szCs w:val="28"/>
        </w:rPr>
      </w:pPr>
      <w:r w:rsidRPr="00C62A30">
        <w:rPr>
          <w:rFonts w:ascii="Narkisim" w:hAnsi="Narkisim" w:cs="Narkisim"/>
          <w:sz w:val="28"/>
          <w:szCs w:val="28"/>
        </w:rPr>
        <w:t>In this regard your attention is called to the fourth November resolution of the Security Council in pursuance of which provisional truce lines are now being considered by the Committee of the Security Council set up for this purpose. 4) Under the conditio</w:t>
      </w:r>
      <w:r w:rsidRPr="00C62A30">
        <w:rPr>
          <w:rFonts w:ascii="Narkisim" w:hAnsi="Narkisim" w:cs="Narkisim"/>
          <w:sz w:val="28"/>
          <w:szCs w:val="28"/>
        </w:rPr>
        <w:t>ns of the truce the Egyptian forces-encircled in the Irak Suweidan and A1 Faluja areas are entitled to non-military supplies, including medical and food supplies, by means of convoys under the supervision and escort of UN Observers. 5) The arrest of UN Obs</w:t>
      </w:r>
      <w:r w:rsidRPr="00C62A30">
        <w:rPr>
          <w:rFonts w:ascii="Narkisim" w:hAnsi="Narkisim" w:cs="Narkisim"/>
          <w:sz w:val="28"/>
          <w:szCs w:val="28"/>
        </w:rPr>
        <w:t xml:space="preserve">ervers in the Irak Suweidan area on nine November, who had been left by an Israeli officer who refused to go further, and who were at the time observing the attack on the police station, was a flagrant violation of the resolution of </w:t>
      </w:r>
      <w:r w:rsidR="00C62A30">
        <w:rPr>
          <w:rFonts w:ascii="Narkisim" w:hAnsi="Narkisim" w:cs="Narkisim"/>
          <w:sz w:val="28"/>
          <w:szCs w:val="28"/>
        </w:rPr>
        <w:t>the Security Council of 19 october concerning obstruction of the workof truce supervision</w:t>
      </w:r>
      <w:r w:rsidRPr="00C62A30">
        <w:rPr>
          <w:rStyle w:val="BodytextTahoma"/>
          <w:rFonts w:ascii="Narkisim" w:hAnsi="Narkisim" w:cs="Narkisim"/>
          <w:b w:val="0"/>
          <w:bCs w:val="0"/>
          <w:sz w:val="28"/>
          <w:szCs w:val="28"/>
          <w:lang w:val="en-US" w:eastAsia="en-US" w:bidi="en-US"/>
        </w:rPr>
        <w:tab/>
      </w:r>
      <w:r w:rsidRPr="00C62A30">
        <w:rPr>
          <w:rFonts w:ascii="Narkisim" w:hAnsi="Narkisim" w:cs="Narkisim"/>
          <w:sz w:val="28"/>
          <w:szCs w:val="28"/>
        </w:rPr>
        <w:t>-S.</w:t>
      </w:r>
    </w:p>
    <w:sectPr w:rsidR="004A2DC3" w:rsidRPr="00C62A30" w:rsidSect="00C62A30">
      <w:type w:val="continuous"/>
      <w:pgSz w:w="12240" w:h="15840"/>
      <w:pgMar w:top="2430" w:right="2430" w:bottom="2412" w:left="21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1B" w:rsidRDefault="00AA271B">
      <w:r>
        <w:separator/>
      </w:r>
    </w:p>
  </w:endnote>
  <w:endnote w:type="continuationSeparator" w:id="0">
    <w:p w:rsidR="00AA271B" w:rsidRDefault="00AA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1B" w:rsidRDefault="00AA271B"/>
  </w:footnote>
  <w:footnote w:type="continuationSeparator" w:id="0">
    <w:p w:rsidR="00AA271B" w:rsidRDefault="00AA27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C3"/>
    <w:rsid w:val="004A2DC3"/>
    <w:rsid w:val="00AA271B"/>
    <w:rsid w:val="00C62A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C9A40-ACCC-4151-ABF5-154438FD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Times New Roman" w:eastAsia="Times New Roman" w:hAnsi="Times New Roman" w:cs="Times New Roman"/>
      <w:b/>
      <w:bCs/>
      <w:i/>
      <w:iCs/>
      <w:smallCaps w:val="0"/>
      <w:strike w:val="0"/>
      <w:sz w:val="30"/>
      <w:szCs w:val="30"/>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Bodytext2Spacing2pt">
    <w:name w:val="Body text (2) + Spacing 2 pt"/>
    <w:basedOn w:val="Bodytext2"/>
    <w:rPr>
      <w:rFonts w:ascii="Lucida Sans Unicode" w:eastAsia="Lucida Sans Unicode" w:hAnsi="Lucida Sans Unicode" w:cs="Lucida Sans Unicode"/>
      <w:b w:val="0"/>
      <w:bCs w:val="0"/>
      <w:i w:val="0"/>
      <w:iCs w:val="0"/>
      <w:smallCaps w:val="0"/>
      <w:strike w:val="0"/>
      <w:color w:val="000000"/>
      <w:spacing w:val="40"/>
      <w:w w:val="100"/>
      <w:position w:val="0"/>
      <w:sz w:val="15"/>
      <w:szCs w:val="15"/>
      <w:u w:val="none"/>
      <w:lang w:val="en-US" w:eastAsia="en-US" w:bidi="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18"/>
      <w:szCs w:val="18"/>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BodytextTahoma">
    <w:name w:val="Body text + Tahoma"/>
    <w:aliases w:val="4 pt,Bold,Scale 200%"/>
    <w:basedOn w:val="Bodytext"/>
    <w:rPr>
      <w:rFonts w:ascii="Tahoma" w:eastAsia="Tahoma" w:hAnsi="Tahoma" w:cs="Tahoma"/>
      <w:b/>
      <w:bCs/>
      <w:i w:val="0"/>
      <w:iCs w:val="0"/>
      <w:smallCaps w:val="0"/>
      <w:strike w:val="0"/>
      <w:color w:val="000000"/>
      <w:spacing w:val="0"/>
      <w:w w:val="200"/>
      <w:position w:val="0"/>
      <w:sz w:val="8"/>
      <w:szCs w:val="8"/>
      <w:u w:val="none"/>
      <w:lang w:val="he-IL" w:eastAsia="he-IL" w:bidi="he-IL"/>
    </w:rPr>
  </w:style>
  <w:style w:type="character" w:customStyle="1" w:styleId="BodytextGeorgia">
    <w:name w:val="Body text + Georgia"/>
    <w:aliases w:val="8 pt,Italic"/>
    <w:basedOn w:val="Bodytext"/>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i/>
      <w:iCs/>
      <w:sz w:val="30"/>
      <w:szCs w:val="30"/>
    </w:rPr>
  </w:style>
  <w:style w:type="paragraph" w:customStyle="1" w:styleId="Bodytext20">
    <w:name w:val="Body text (2)"/>
    <w:basedOn w:val="Normal"/>
    <w:link w:val="Bodytext2"/>
    <w:pPr>
      <w:shd w:val="clear" w:color="auto" w:fill="FFFFFF"/>
      <w:spacing w:line="192" w:lineRule="exact"/>
      <w:jc w:val="both"/>
    </w:pPr>
    <w:rPr>
      <w:rFonts w:ascii="Lucida Sans Unicode" w:eastAsia="Lucida Sans Unicode" w:hAnsi="Lucida Sans Unicode" w:cs="Lucida Sans Unicode"/>
      <w:sz w:val="15"/>
      <w:szCs w:val="15"/>
    </w:rPr>
  </w:style>
  <w:style w:type="paragraph" w:customStyle="1" w:styleId="BodyText1">
    <w:name w:val="Body Text1"/>
    <w:basedOn w:val="Normal"/>
    <w:link w:val="Bodytext"/>
    <w:pPr>
      <w:shd w:val="clear" w:color="auto" w:fill="FFFFFF"/>
      <w:spacing w:line="0" w:lineRule="atLeas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cp:revision>
  <dcterms:created xsi:type="dcterms:W3CDTF">2017-09-22T16:29:00Z</dcterms:created>
  <dcterms:modified xsi:type="dcterms:W3CDTF">2017-09-22T16:40:00Z</dcterms:modified>
</cp:coreProperties>
</file>