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6E" w:rsidRPr="001C630A" w:rsidRDefault="004458D3" w:rsidP="001C630A">
      <w:pPr>
        <w:pStyle w:val="Heading10"/>
        <w:keepNext/>
        <w:keepLines/>
        <w:shd w:val="clear" w:color="auto" w:fill="auto"/>
        <w:spacing w:after="0" w:line="360" w:lineRule="auto"/>
        <w:jc w:val="center"/>
        <w:rPr>
          <w:rFonts w:ascii="Narkisim" w:hAnsi="Narkisim" w:cs="Narkisim"/>
          <w:sz w:val="28"/>
          <w:szCs w:val="28"/>
          <w:rtl/>
        </w:rPr>
      </w:pPr>
      <w:bookmarkStart w:id="0" w:name="bookmark0"/>
      <w:r w:rsidRPr="001C630A">
        <w:rPr>
          <w:rFonts w:ascii="Narkisim" w:hAnsi="Narkisim" w:cs="Narkisim"/>
          <w:sz w:val="28"/>
          <w:szCs w:val="28"/>
          <w:rtl/>
        </w:rPr>
        <w:t>מדינת ישר</w:t>
      </w:r>
      <w:bookmarkEnd w:id="0"/>
      <w:r w:rsidR="001C630A" w:rsidRPr="001C630A">
        <w:rPr>
          <w:rFonts w:ascii="Narkisim" w:hAnsi="Narkisim" w:cs="Narkisim"/>
          <w:sz w:val="28"/>
          <w:szCs w:val="28"/>
          <w:rtl/>
        </w:rPr>
        <w:t>אל</w:t>
      </w:r>
    </w:p>
    <w:p w:rsidR="00F80D6E" w:rsidRPr="001C630A" w:rsidRDefault="001C630A" w:rsidP="001C630A">
      <w:pPr>
        <w:pStyle w:val="Bodytext20"/>
        <w:shd w:val="clear" w:color="auto" w:fill="auto"/>
        <w:spacing w:before="0" w:after="114" w:line="360" w:lineRule="auto"/>
        <w:ind w:left="1220"/>
        <w:jc w:val="center"/>
        <w:rPr>
          <w:rFonts w:ascii="Narkisim" w:hAnsi="Narkisim" w:cs="Narkisim"/>
          <w:sz w:val="28"/>
          <w:szCs w:val="28"/>
          <w:rtl/>
        </w:rPr>
      </w:pPr>
      <w:r w:rsidRPr="001C630A">
        <w:rPr>
          <w:rFonts w:ascii="Narkisim" w:hAnsi="Narkisim" w:cs="Narkisim"/>
          <w:sz w:val="28"/>
          <w:szCs w:val="28"/>
          <w:rtl/>
        </w:rPr>
        <w:t>הממשלה הזמנית</w:t>
      </w:r>
    </w:p>
    <w:p w:rsidR="00F80D6E" w:rsidRPr="001C630A" w:rsidRDefault="004458D3" w:rsidP="001C630A">
      <w:pPr>
        <w:pStyle w:val="BodyText21"/>
        <w:shd w:val="clear" w:color="auto" w:fill="auto"/>
        <w:spacing w:before="0" w:after="184" w:line="360" w:lineRule="auto"/>
        <w:ind w:firstLine="0"/>
        <w:jc w:val="center"/>
        <w:rPr>
          <w:rFonts w:ascii="Narkisim" w:hAnsi="Narkisim" w:cs="Narkisim"/>
          <w:sz w:val="28"/>
          <w:szCs w:val="28"/>
          <w:rtl/>
        </w:rPr>
      </w:pPr>
      <w:r w:rsidRPr="001C630A">
        <w:rPr>
          <w:rStyle w:val="BodyText1"/>
          <w:rFonts w:ascii="Narkisim" w:hAnsi="Narkisim" w:cs="Narkisim"/>
          <w:sz w:val="28"/>
          <w:szCs w:val="28"/>
          <w:rtl/>
        </w:rPr>
        <w:t xml:space="preserve">לשכת </w:t>
      </w:r>
      <w:r w:rsidRPr="001C630A">
        <w:rPr>
          <w:rStyle w:val="BodyText1"/>
          <w:rFonts w:ascii="Narkisim" w:hAnsi="Narkisim" w:cs="Narkisim"/>
          <w:sz w:val="28"/>
          <w:szCs w:val="28"/>
          <w:rtl/>
        </w:rPr>
        <w:t>שר החוץ</w:t>
      </w:r>
    </w:p>
    <w:p w:rsidR="00F80D6E" w:rsidRPr="001C630A" w:rsidRDefault="004458D3" w:rsidP="001C630A">
      <w:pPr>
        <w:pStyle w:val="BodyText21"/>
        <w:shd w:val="clear" w:color="auto" w:fill="auto"/>
        <w:spacing w:before="0" w:after="52" w:line="360" w:lineRule="auto"/>
        <w:ind w:left="2700" w:right="1220"/>
        <w:jc w:val="center"/>
        <w:rPr>
          <w:rFonts w:ascii="Narkisim" w:hAnsi="Narkisim" w:cs="Narkisim"/>
          <w:sz w:val="28"/>
          <w:szCs w:val="28"/>
          <w:rtl/>
        </w:rPr>
      </w:pPr>
      <w:r w:rsidRPr="001C630A">
        <w:rPr>
          <w:rFonts w:ascii="Narkisim" w:hAnsi="Narkisim" w:cs="Narkisim"/>
          <w:sz w:val="28"/>
          <w:szCs w:val="28"/>
          <w:rtl/>
        </w:rPr>
        <w:t xml:space="preserve">הקריה, ב* באלול תש" ח </w:t>
      </w:r>
      <w:r w:rsidRPr="001C630A">
        <w:rPr>
          <w:rFonts w:ascii="Narkisim" w:hAnsi="Narkisim" w:cs="Narkisim"/>
          <w:sz w:val="28"/>
          <w:szCs w:val="28"/>
          <w:lang w:val="en-US" w:eastAsia="en-US" w:bidi="en-US"/>
        </w:rPr>
        <w:t>6</w:t>
      </w:r>
      <w:r w:rsidRPr="001C630A">
        <w:rPr>
          <w:rFonts w:ascii="Narkisim" w:hAnsi="Narkisim" w:cs="Narkisim"/>
          <w:sz w:val="28"/>
          <w:szCs w:val="28"/>
          <w:rtl/>
        </w:rPr>
        <w:t xml:space="preserve"> כגזפסמבך </w:t>
      </w:r>
      <w:r w:rsidRPr="001C630A">
        <w:rPr>
          <w:rFonts w:ascii="Narkisim" w:hAnsi="Narkisim" w:cs="Narkisim"/>
          <w:sz w:val="28"/>
          <w:szCs w:val="28"/>
          <w:lang w:val="en-US" w:eastAsia="en-US" w:bidi="en-US"/>
        </w:rPr>
        <w:t>1948</w:t>
      </w:r>
    </w:p>
    <w:p w:rsidR="00F80D6E" w:rsidRPr="001C630A" w:rsidRDefault="004458D3" w:rsidP="001C630A">
      <w:pPr>
        <w:pStyle w:val="BodyText21"/>
        <w:shd w:val="clear" w:color="auto" w:fill="auto"/>
        <w:spacing w:before="0" w:after="0" w:line="360" w:lineRule="auto"/>
        <w:ind w:left="40" w:right="3440" w:firstLine="0"/>
        <w:jc w:val="both"/>
        <w:rPr>
          <w:rFonts w:ascii="Narkisim" w:hAnsi="Narkisim" w:cs="Narkisim"/>
          <w:sz w:val="28"/>
          <w:szCs w:val="28"/>
          <w:rtl/>
        </w:rPr>
      </w:pPr>
      <w:r w:rsidRPr="001C630A">
        <w:rPr>
          <w:rFonts w:ascii="Narkisim" w:hAnsi="Narkisim" w:cs="Narkisim"/>
          <w:sz w:val="28"/>
          <w:szCs w:val="28"/>
          <w:rtl/>
        </w:rPr>
        <w:t>אל : מושל ירושלים מא</w:t>
      </w:r>
      <w:r w:rsidR="001C630A">
        <w:rPr>
          <w:rFonts w:ascii="Narkisim" w:hAnsi="Narkisim" w:cs="Narkisim" w:hint="cs"/>
          <w:sz w:val="28"/>
          <w:szCs w:val="28"/>
          <w:rtl/>
        </w:rPr>
        <w:t>ת</w:t>
      </w:r>
      <w:r w:rsidRPr="001C630A">
        <w:rPr>
          <w:rFonts w:ascii="Narkisim" w:hAnsi="Narkisim" w:cs="Narkisim"/>
          <w:sz w:val="28"/>
          <w:szCs w:val="28"/>
          <w:rtl/>
        </w:rPr>
        <w:t>: שר החוץ</w:t>
      </w:r>
    </w:p>
    <w:p w:rsidR="00F80D6E" w:rsidRPr="001C630A" w:rsidRDefault="004458D3" w:rsidP="001C630A">
      <w:pPr>
        <w:pStyle w:val="BodyText21"/>
        <w:shd w:val="clear" w:color="auto" w:fill="auto"/>
        <w:spacing w:before="0" w:after="177" w:line="360" w:lineRule="auto"/>
        <w:ind w:left="40" w:right="220" w:firstLine="760"/>
        <w:jc w:val="both"/>
        <w:rPr>
          <w:rFonts w:ascii="Narkisim" w:hAnsi="Narkisim" w:cs="Narkisim"/>
          <w:sz w:val="28"/>
          <w:szCs w:val="28"/>
          <w:rtl/>
        </w:rPr>
      </w:pPr>
      <w:r w:rsidRPr="001C630A">
        <w:rPr>
          <w:rFonts w:ascii="Narkisim" w:hAnsi="Narkisim" w:cs="Narkisim"/>
          <w:sz w:val="28"/>
          <w:szCs w:val="28"/>
          <w:rtl/>
        </w:rPr>
        <w:t xml:space="preserve">קבלתי את העתק </w:t>
      </w:r>
      <w:r w:rsidRPr="001C630A">
        <w:rPr>
          <w:rFonts w:ascii="Narkisim" w:hAnsi="Narkisim" w:cs="Narkisim"/>
          <w:sz w:val="28"/>
          <w:szCs w:val="28"/>
          <w:rtl/>
        </w:rPr>
        <w:t>מכתבו של הקונסול הכללי של ארצות ה</w:t>
      </w:r>
      <w:r w:rsidR="001C630A">
        <w:rPr>
          <w:rFonts w:ascii="Narkisim" w:hAnsi="Narkisim" w:cs="Narkisim" w:hint="cs"/>
          <w:sz w:val="28"/>
          <w:szCs w:val="28"/>
          <w:rtl/>
        </w:rPr>
        <w:t>ב</w:t>
      </w:r>
      <w:r w:rsidRPr="001C630A">
        <w:rPr>
          <w:rFonts w:ascii="Narkisim" w:hAnsi="Narkisim" w:cs="Narkisim"/>
          <w:sz w:val="28"/>
          <w:szCs w:val="28"/>
          <w:rtl/>
        </w:rPr>
        <w:t>רית אליך מ-</w:t>
      </w:r>
      <w:r w:rsidRPr="001C630A">
        <w:rPr>
          <w:rFonts w:ascii="Narkisim" w:hAnsi="Narkisim" w:cs="Narkisim"/>
          <w:sz w:val="28"/>
          <w:szCs w:val="28"/>
          <w:lang w:val="en-US" w:eastAsia="en-US" w:bidi="en-US"/>
        </w:rPr>
        <w:t>31</w:t>
      </w:r>
      <w:r w:rsidRPr="001C630A">
        <w:rPr>
          <w:rFonts w:ascii="Narkisim" w:hAnsi="Narkisim" w:cs="Narkisim"/>
          <w:sz w:val="28"/>
          <w:szCs w:val="28"/>
          <w:rtl/>
        </w:rPr>
        <w:t xml:space="preserve"> באבגוסס והעתק תשובתך מ-</w:t>
      </w:r>
      <w:r w:rsidRPr="001C630A">
        <w:rPr>
          <w:rFonts w:ascii="Narkisim" w:hAnsi="Narkisim" w:cs="Narkisim"/>
          <w:sz w:val="28"/>
          <w:szCs w:val="28"/>
          <w:lang w:val="en-US" w:eastAsia="en-US" w:bidi="en-US"/>
        </w:rPr>
        <w:t>1</w:t>
      </w:r>
      <w:r w:rsidRPr="001C630A">
        <w:rPr>
          <w:rFonts w:ascii="Narkisim" w:hAnsi="Narkisim" w:cs="Narkisim"/>
          <w:sz w:val="28"/>
          <w:szCs w:val="28"/>
          <w:rtl/>
        </w:rPr>
        <w:t xml:space="preserve"> בספטמבר.</w:t>
      </w:r>
    </w:p>
    <w:p w:rsidR="00F80D6E" w:rsidRPr="001C630A" w:rsidRDefault="004458D3" w:rsidP="001C630A">
      <w:pPr>
        <w:pStyle w:val="BodyText21"/>
        <w:shd w:val="clear" w:color="auto" w:fill="auto"/>
        <w:spacing w:before="0" w:after="183" w:line="360" w:lineRule="auto"/>
        <w:ind w:left="40" w:right="220" w:firstLine="760"/>
        <w:jc w:val="both"/>
        <w:rPr>
          <w:rFonts w:ascii="Narkisim" w:hAnsi="Narkisim" w:cs="Narkisim"/>
          <w:sz w:val="28"/>
          <w:szCs w:val="28"/>
        </w:rPr>
      </w:pPr>
      <w:r w:rsidRPr="001C630A">
        <w:rPr>
          <w:rFonts w:ascii="Narkisim" w:hAnsi="Narkisim" w:cs="Narkisim"/>
          <w:sz w:val="28"/>
          <w:szCs w:val="28"/>
          <w:rtl/>
        </w:rPr>
        <w:t>הנני מני</w:t>
      </w:r>
      <w:r w:rsidR="001C630A">
        <w:rPr>
          <w:rFonts w:ascii="Narkisim" w:hAnsi="Narkisim" w:cs="Narkisim" w:hint="cs"/>
          <w:sz w:val="28"/>
          <w:szCs w:val="28"/>
          <w:rtl/>
        </w:rPr>
        <w:t>ח</w:t>
      </w:r>
      <w:r w:rsidRPr="001C630A">
        <w:rPr>
          <w:rFonts w:ascii="Narkisim" w:hAnsi="Narkisim" w:cs="Narkisim"/>
          <w:sz w:val="28"/>
          <w:szCs w:val="28"/>
          <w:rtl/>
        </w:rPr>
        <w:t xml:space="preserve"> כי הגיעו לידיך העתקי חליפת האגרות בין נצי</w:t>
      </w:r>
      <w:r w:rsidR="001C630A">
        <w:rPr>
          <w:rFonts w:ascii="Narkisim" w:hAnsi="Narkisim" w:cs="Narkisim" w:hint="cs"/>
          <w:sz w:val="28"/>
          <w:szCs w:val="28"/>
          <w:rtl/>
        </w:rPr>
        <w:t>ג</w:t>
      </w:r>
      <w:r w:rsidRPr="001C630A">
        <w:rPr>
          <w:rFonts w:ascii="Narkisim" w:hAnsi="Narkisim" w:cs="Narkisim"/>
          <w:sz w:val="28"/>
          <w:szCs w:val="28"/>
          <w:rtl/>
        </w:rPr>
        <w:t>י ארה״ב לב</w:t>
      </w:r>
      <w:r w:rsidR="001C630A">
        <w:rPr>
          <w:rFonts w:ascii="Narkisim" w:hAnsi="Narkisim" w:cs="Narkisim"/>
          <w:sz w:val="28"/>
          <w:szCs w:val="28"/>
          <w:rtl/>
        </w:rPr>
        <w:t>יני באותו ענין (אגרה הנציג מיום</w:t>
      </w:r>
      <w:r w:rsidR="001C630A">
        <w:rPr>
          <w:rFonts w:ascii="Narkisim" w:hAnsi="Narkisim" w:cs="Narkisim" w:hint="cs"/>
          <w:sz w:val="28"/>
          <w:szCs w:val="28"/>
          <w:rtl/>
        </w:rPr>
        <w:t xml:space="preserve"> 27.8.1948 </w:t>
      </w:r>
      <w:r w:rsidRPr="001C630A">
        <w:rPr>
          <w:rFonts w:ascii="Narkisim" w:hAnsi="Narkisim" w:cs="Narkisim"/>
          <w:sz w:val="28"/>
          <w:szCs w:val="28"/>
          <w:rtl/>
        </w:rPr>
        <w:t>תשובתי מ־~</w:t>
      </w:r>
      <w:r w:rsidRPr="001C630A">
        <w:rPr>
          <w:rFonts w:ascii="Narkisim" w:hAnsi="Narkisim" w:cs="Narkisim"/>
          <w:sz w:val="28"/>
          <w:szCs w:val="28"/>
          <w:lang w:val="en-US" w:eastAsia="en-US" w:bidi="en-US"/>
        </w:rPr>
        <w:t>30.8.48</w:t>
      </w:r>
      <w:r w:rsidRPr="001C630A">
        <w:rPr>
          <w:rFonts w:ascii="Narkisim" w:hAnsi="Narkisim" w:cs="Narkisim"/>
          <w:sz w:val="28"/>
          <w:szCs w:val="28"/>
          <w:rtl/>
        </w:rPr>
        <w:t xml:space="preserve"> ואישורך מ-</w:t>
      </w:r>
      <w:r w:rsidRPr="001C630A">
        <w:rPr>
          <w:rFonts w:ascii="Narkisim" w:hAnsi="Narkisim" w:cs="Narkisim"/>
          <w:sz w:val="28"/>
          <w:szCs w:val="28"/>
          <w:lang w:val="en-US" w:eastAsia="en-US" w:bidi="en-US"/>
        </w:rPr>
        <w:t>2,9,48</w:t>
      </w:r>
      <w:r w:rsidRPr="001C630A">
        <w:rPr>
          <w:rFonts w:ascii="Narkisim" w:hAnsi="Narkisim" w:cs="Narkisim"/>
          <w:sz w:val="28"/>
          <w:szCs w:val="28"/>
          <w:rtl/>
        </w:rPr>
        <w:t>) ,</w:t>
      </w:r>
    </w:p>
    <w:p w:rsidR="001C630A" w:rsidRPr="001C630A" w:rsidRDefault="001C630A" w:rsidP="001C630A">
      <w:pPr>
        <w:pStyle w:val="BodyText21"/>
        <w:shd w:val="clear" w:color="auto" w:fill="auto"/>
        <w:spacing w:before="0" w:after="183" w:line="360" w:lineRule="auto"/>
        <w:ind w:left="40" w:right="220" w:firstLine="760"/>
        <w:jc w:val="both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ט</w:t>
      </w:r>
      <w:r w:rsidRPr="001C630A">
        <w:rPr>
          <w:rFonts w:ascii="Narkisim" w:hAnsi="Narkisim" w:cs="Narkisim"/>
          <w:sz w:val="28"/>
          <w:szCs w:val="28"/>
          <w:rtl/>
        </w:rPr>
        <w:t>רדנותו של מקדונלד הירושלמי אינה ראויה לעידוד והנני מציע שתענה ל</w:t>
      </w:r>
      <w:r>
        <w:rPr>
          <w:rFonts w:ascii="Narkisim" w:hAnsi="Narkisim" w:cs="Narkisim" w:hint="cs"/>
          <w:sz w:val="28"/>
          <w:szCs w:val="28"/>
          <w:rtl/>
        </w:rPr>
        <w:t>ו</w:t>
      </w:r>
      <w:r w:rsidRPr="001C630A">
        <w:rPr>
          <w:rFonts w:ascii="Narkisim" w:hAnsi="Narkisim" w:cs="Narkisim"/>
          <w:sz w:val="28"/>
          <w:szCs w:val="28"/>
          <w:rtl/>
        </w:rPr>
        <w:t>,כי מאח</w:t>
      </w:r>
      <w:r>
        <w:rPr>
          <w:rFonts w:ascii="Narkisim" w:hAnsi="Narkisim" w:cs="Narkisim" w:hint="cs"/>
          <w:sz w:val="28"/>
          <w:szCs w:val="28"/>
          <w:rtl/>
        </w:rPr>
        <w:t>ר</w:t>
      </w:r>
      <w:r w:rsidRPr="001C630A">
        <w:rPr>
          <w:rFonts w:ascii="Narkisim" w:hAnsi="Narkisim" w:cs="Narkisim"/>
          <w:sz w:val="28"/>
          <w:szCs w:val="28"/>
          <w:rtl/>
        </w:rPr>
        <w:t xml:space="preserve"> שהיתה בענין זה פנייה רשמית של ממשלת ארצות הברית לממשלה ישראל, יש להימנע מכפילות ע״י מו"מ נוסף בינך ל</w:t>
      </w:r>
      <w:r>
        <w:rPr>
          <w:rFonts w:ascii="Narkisim" w:hAnsi="Narkisim" w:cs="Narkisim" w:hint="cs"/>
          <w:sz w:val="28"/>
          <w:szCs w:val="28"/>
          <w:rtl/>
        </w:rPr>
        <w:t>ב</w:t>
      </w:r>
      <w:r w:rsidRPr="001C630A">
        <w:rPr>
          <w:rFonts w:ascii="Narkisim" w:hAnsi="Narkisim" w:cs="Narkisim"/>
          <w:sz w:val="28"/>
          <w:szCs w:val="28"/>
          <w:rtl/>
        </w:rPr>
        <w:t>ינו כן הנני מציע שיעקב צוד יבקר אה מקדונלד שס שיחת הסברה על כל ענין הפורשים. כדאי שיבוא לפני כן להקריה לשם קבלת הדרכה</w:t>
      </w:r>
      <w:r>
        <w:rPr>
          <w:rFonts w:ascii="Narkisim" w:hAnsi="Narkisim" w:cs="Narkisim" w:hint="cs"/>
          <w:sz w:val="28"/>
          <w:szCs w:val="28"/>
          <w:rtl/>
        </w:rPr>
        <w:t>.</w:t>
      </w:r>
      <w:bookmarkStart w:id="1" w:name="_GoBack"/>
      <w:bookmarkEnd w:id="1"/>
    </w:p>
    <w:p w:rsidR="001C630A" w:rsidRPr="001C630A" w:rsidRDefault="001C630A" w:rsidP="001C630A">
      <w:pPr>
        <w:framePr w:h="6308" w:wrap="around" w:vAnchor="text" w:hAnchor="page" w:x="1" w:y="2137"/>
        <w:spacing w:line="360" w:lineRule="auto"/>
        <w:jc w:val="both"/>
        <w:rPr>
          <w:rFonts w:ascii="Narkisim" w:hAnsi="Narkisim" w:cs="Narkisim"/>
          <w:sz w:val="28"/>
          <w:szCs w:val="28"/>
        </w:rPr>
      </w:pPr>
      <w:r w:rsidRPr="001C630A">
        <w:rPr>
          <w:rFonts w:ascii="Narkisim" w:hAnsi="Narkisim" w:cs="Narkisim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2312035" cy="4002405"/>
            <wp:effectExtent l="0" t="0" r="0" b="0"/>
            <wp:docPr id="6" name="Picture 6" descr="C:\Users\Moshe\AppData\Local\Temp\FineReader11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she\AppData\Local\Temp\FineReader11.00\media\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6E" w:rsidRPr="001C630A" w:rsidRDefault="00F80D6E" w:rsidP="001C630A">
      <w:pPr>
        <w:framePr w:h="6308" w:wrap="around" w:vAnchor="text" w:hAnchor="page" w:x="1" w:y="2137"/>
        <w:spacing w:line="360" w:lineRule="auto"/>
        <w:jc w:val="both"/>
        <w:rPr>
          <w:rFonts w:ascii="Narkisim" w:hAnsi="Narkisim" w:cs="Narkisim"/>
          <w:sz w:val="28"/>
          <w:szCs w:val="28"/>
          <w:rtl/>
        </w:rPr>
      </w:pPr>
    </w:p>
    <w:p w:rsidR="00F80D6E" w:rsidRPr="001C630A" w:rsidRDefault="004458D3" w:rsidP="001C630A">
      <w:pPr>
        <w:pStyle w:val="BodyText21"/>
        <w:shd w:val="clear" w:color="auto" w:fill="auto"/>
        <w:spacing w:before="0" w:after="1272" w:line="360" w:lineRule="auto"/>
        <w:ind w:left="40" w:firstLine="760"/>
        <w:jc w:val="both"/>
        <w:rPr>
          <w:rFonts w:ascii="Narkisim" w:hAnsi="Narkisim" w:cs="Narkisim"/>
          <w:sz w:val="28"/>
          <w:szCs w:val="28"/>
          <w:rtl/>
        </w:rPr>
      </w:pPr>
      <w:r w:rsidRPr="001C630A">
        <w:rPr>
          <w:rFonts w:ascii="Narkisim" w:hAnsi="Narkisim" w:cs="Narkisim"/>
          <w:sz w:val="28"/>
          <w:szCs w:val="28"/>
          <w:rtl/>
        </w:rPr>
        <w:t>מרדנותו של מקדו נ לד הירושלמי אינה ראויה לעידוד והנני מציע שתענה לד,כי מאחד שה י תה בעני ן זה פנייה רשמית של ממשלת ארצות הברית לממשלה ישראל</w:t>
      </w:r>
      <w:r w:rsidRPr="001C630A">
        <w:rPr>
          <w:rFonts w:ascii="Narkisim" w:hAnsi="Narkisim" w:cs="Narkisim"/>
          <w:sz w:val="28"/>
          <w:szCs w:val="28"/>
          <w:rtl/>
        </w:rPr>
        <w:t xml:space="preserve">, יש להימנע מכפילות ע״י מו"מ נוסף בינך לכינו כן הנני מציע שיעקב צוד יבקר אה מקדו נ לד לשס שיחת הסברה על כל </w:t>
      </w:r>
      <w:r w:rsidRPr="001C630A">
        <w:rPr>
          <w:rStyle w:val="BodytextSpacing3pt"/>
          <w:rFonts w:ascii="Narkisim" w:hAnsi="Narkisim" w:cs="Narkisim"/>
          <w:sz w:val="28"/>
          <w:szCs w:val="28"/>
          <w:rtl/>
        </w:rPr>
        <w:t>ענין</w:t>
      </w:r>
      <w:r w:rsidRPr="001C630A">
        <w:rPr>
          <w:rFonts w:ascii="Narkisim" w:hAnsi="Narkisim" w:cs="Narkisim"/>
          <w:sz w:val="28"/>
          <w:szCs w:val="28"/>
          <w:rtl/>
        </w:rPr>
        <w:t xml:space="preserve"> הפורשים. כדאי שיבוא לפני כן להקריה לשם קבלת הדרכה*</w:t>
      </w:r>
    </w:p>
    <w:p w:rsidR="00F80D6E" w:rsidRPr="001C630A" w:rsidRDefault="004458D3" w:rsidP="001C630A">
      <w:pPr>
        <w:pStyle w:val="BodyText21"/>
        <w:shd w:val="clear" w:color="auto" w:fill="auto"/>
        <w:spacing w:before="0" w:after="0" w:line="360" w:lineRule="auto"/>
        <w:ind w:left="40" w:firstLine="0"/>
        <w:jc w:val="both"/>
        <w:rPr>
          <w:rFonts w:ascii="Narkisim" w:hAnsi="Narkisim" w:cs="Narkisim"/>
          <w:sz w:val="28"/>
          <w:szCs w:val="28"/>
          <w:rtl/>
        </w:rPr>
      </w:pPr>
      <w:r w:rsidRPr="001C630A">
        <w:rPr>
          <w:rFonts w:ascii="Narkisim" w:hAnsi="Narkisim" w:cs="Narkisim"/>
          <w:sz w:val="28"/>
          <w:szCs w:val="28"/>
          <w:rtl/>
        </w:rPr>
        <w:t>מש/ י ח</w:t>
      </w:r>
    </w:p>
    <w:sectPr w:rsidR="00F80D6E" w:rsidRPr="001C630A" w:rsidSect="001C630A">
      <w:type w:val="continuous"/>
      <w:pgSz w:w="12240" w:h="15840"/>
      <w:pgMar w:top="1022" w:right="1901" w:bottom="1022" w:left="1958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D3" w:rsidRDefault="004458D3">
      <w:pPr>
        <w:rPr>
          <w:rtl/>
        </w:rPr>
      </w:pPr>
      <w:r>
        <w:separator/>
      </w:r>
    </w:p>
  </w:endnote>
  <w:endnote w:type="continuationSeparator" w:id="0">
    <w:p w:rsidR="004458D3" w:rsidRDefault="004458D3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D3" w:rsidRDefault="004458D3">
      <w:pPr>
        <w:bidi/>
        <w:rPr>
          <w:rtl/>
        </w:rPr>
      </w:pPr>
    </w:p>
  </w:footnote>
  <w:footnote w:type="continuationSeparator" w:id="0">
    <w:p w:rsidR="004458D3" w:rsidRDefault="004458D3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6E"/>
    <w:rsid w:val="001C630A"/>
    <w:rsid w:val="004458D3"/>
    <w:rsid w:val="00F8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48DA1-7EEC-44A4-A2FA-3EACA4FD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211pt">
    <w:name w:val="Body text (2) + 11 pt"/>
    <w:aliases w:val="Spacing 1 pt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he-IL" w:eastAsia="he-IL" w:bidi="he-IL"/>
    </w:rPr>
  </w:style>
  <w:style w:type="character" w:customStyle="1" w:styleId="Bodytext">
    <w:name w:val="Body text_"/>
    <w:basedOn w:val="DefaultParagraphFont"/>
    <w:link w:val="BodyText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BodyText1">
    <w:name w:val="Body Text1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he-IL" w:eastAsia="he-IL" w:bidi="he-IL"/>
    </w:rPr>
  </w:style>
  <w:style w:type="character" w:customStyle="1" w:styleId="BodytextSpacing3pt">
    <w:name w:val="Body text + Spacing 3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e-IL" w:eastAsia="he-IL" w:bidi="he-IL"/>
    </w:rPr>
  </w:style>
  <w:style w:type="paragraph" w:customStyle="1" w:styleId="Heading10">
    <w:name w:val="Heading #1"/>
    <w:basedOn w:val="Normal"/>
    <w:link w:val="Heading1"/>
    <w:pPr>
      <w:shd w:val="clear" w:color="auto" w:fill="FFFFFF"/>
      <w:bidi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bidi/>
      <w:spacing w:before="60" w:after="60" w:line="288" w:lineRule="exact"/>
    </w:pPr>
    <w:rPr>
      <w:rFonts w:ascii="Arial Unicode MS" w:eastAsia="Arial Unicode MS" w:hAnsi="Arial Unicode MS" w:cs="Arial Unicode MS"/>
      <w:spacing w:val="10"/>
      <w:sz w:val="19"/>
      <w:szCs w:val="19"/>
    </w:rPr>
  </w:style>
  <w:style w:type="paragraph" w:customStyle="1" w:styleId="BodyText21">
    <w:name w:val="Body Text2"/>
    <w:basedOn w:val="Normal"/>
    <w:link w:val="Bodytext"/>
    <w:pPr>
      <w:shd w:val="clear" w:color="auto" w:fill="FFFFFF"/>
      <w:bidi/>
      <w:spacing w:before="60" w:after="240" w:line="0" w:lineRule="atLeast"/>
      <w:ind w:hanging="1020"/>
    </w:pPr>
    <w:rPr>
      <w:rFonts w:ascii="Arial Unicode MS" w:eastAsia="Arial Unicode MS" w:hAnsi="Arial Unicode MS" w:cs="Arial Unicode MS"/>
      <w:spacing w:val="3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 miron</cp:lastModifiedBy>
  <cp:revision>1</cp:revision>
  <dcterms:created xsi:type="dcterms:W3CDTF">2017-09-21T14:24:00Z</dcterms:created>
  <dcterms:modified xsi:type="dcterms:W3CDTF">2017-09-21T14:33:00Z</dcterms:modified>
</cp:coreProperties>
</file>