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CD1" w:rsidRPr="00B040C5" w:rsidRDefault="00B040C5">
      <w:pPr>
        <w:pStyle w:val="Heading10"/>
        <w:keepNext/>
        <w:keepLines/>
        <w:shd w:val="clear" w:color="auto" w:fill="auto"/>
        <w:spacing w:after="289" w:line="400" w:lineRule="exact"/>
        <w:ind w:left="5780"/>
        <w:rPr>
          <w:rFonts w:ascii="Narkisim" w:hAnsi="Narkisim" w:cs="Narkisim"/>
          <w:sz w:val="28"/>
          <w:szCs w:val="28"/>
        </w:rPr>
      </w:pPr>
      <w:r w:rsidRPr="00B040C5">
        <w:rPr>
          <w:rStyle w:val="Heading1TimesNewRoman"/>
          <w:rFonts w:ascii="Narkisim" w:eastAsia="Impact" w:hAnsi="Narkisim" w:cs="Narkisim"/>
          <w:sz w:val="28"/>
          <w:szCs w:val="28"/>
        </w:rPr>
        <w:t>DOC 24</w:t>
      </w:r>
      <w:r>
        <w:rPr>
          <w:rStyle w:val="Heading1TimesNewRoman"/>
          <w:rFonts w:ascii="Narkisim" w:eastAsia="Impact" w:hAnsi="Narkisim" w:cs="Narkisim"/>
          <w:sz w:val="28"/>
          <w:szCs w:val="28"/>
          <w:rtl/>
          <w:lang w:bidi="he-IL"/>
        </w:rPr>
        <w:t>ס</w:t>
      </w:r>
      <w:r w:rsidRPr="00B040C5">
        <w:rPr>
          <w:rStyle w:val="Heading1TimesNewRoman"/>
          <w:rFonts w:ascii="Narkisim" w:eastAsia="Impact" w:hAnsi="Narkisim" w:cs="Narkisim"/>
          <w:sz w:val="28"/>
          <w:szCs w:val="28"/>
        </w:rPr>
        <w:t>9</w:t>
      </w:r>
    </w:p>
    <w:p w:rsidR="00B040C5" w:rsidRDefault="009A02AF" w:rsidP="00B040C5">
      <w:pPr>
        <w:pStyle w:val="BodyText2"/>
        <w:shd w:val="clear" w:color="auto" w:fill="auto"/>
        <w:spacing w:before="0" w:after="304"/>
        <w:ind w:left="20" w:right="3080" w:firstLine="800"/>
        <w:jc w:val="center"/>
        <w:rPr>
          <w:rFonts w:ascii="Narkisim" w:hAnsi="Narkisim" w:cs="Narkisim"/>
          <w:sz w:val="28"/>
          <w:szCs w:val="28"/>
          <w:rtl/>
        </w:rPr>
      </w:pPr>
      <w:r w:rsidRPr="00B040C5">
        <w:rPr>
          <w:rFonts w:ascii="Narkisim" w:hAnsi="Narkisim" w:cs="Narkisim"/>
          <w:sz w:val="28"/>
          <w:szCs w:val="28"/>
          <w:rtl/>
        </w:rPr>
        <w:t xml:space="preserve">פ ר </w:t>
      </w:r>
      <w:r w:rsidR="00B040C5">
        <w:rPr>
          <w:rFonts w:ascii="Narkisim" w:hAnsi="Narkisim" w:cs="Narkisim" w:hint="cs"/>
          <w:sz w:val="28"/>
          <w:szCs w:val="28"/>
          <w:rtl/>
        </w:rPr>
        <w:t>ט</w:t>
      </w:r>
      <w:r w:rsidRPr="00B040C5">
        <w:rPr>
          <w:rFonts w:ascii="Narkisim" w:hAnsi="Narkisim" w:cs="Narkisim"/>
          <w:sz w:val="28"/>
          <w:szCs w:val="28"/>
          <w:rtl/>
        </w:rPr>
        <w:t xml:space="preserve"> י ־ כ ל</w:t>
      </w:r>
    </w:p>
    <w:p w:rsidR="00705CD1" w:rsidRPr="00B040C5" w:rsidRDefault="009A02AF" w:rsidP="00B040C5">
      <w:pPr>
        <w:pStyle w:val="BodyText2"/>
        <w:shd w:val="clear" w:color="auto" w:fill="auto"/>
        <w:spacing w:before="0" w:after="304"/>
        <w:ind w:left="20" w:right="3080" w:firstLine="800"/>
        <w:jc w:val="center"/>
        <w:rPr>
          <w:rFonts w:ascii="Narkisim" w:hAnsi="Narkisim" w:cs="Narkisim"/>
          <w:sz w:val="28"/>
          <w:szCs w:val="28"/>
          <w:rtl/>
        </w:rPr>
      </w:pPr>
      <w:r w:rsidRPr="00B040C5">
        <w:rPr>
          <w:rFonts w:ascii="Narkisim" w:hAnsi="Narkisim" w:cs="Narkisim"/>
          <w:sz w:val="28"/>
          <w:szCs w:val="28"/>
          <w:rtl/>
        </w:rPr>
        <w:t>ישיבה כ</w:t>
      </w:r>
      <w:r w:rsidR="00B040C5">
        <w:rPr>
          <w:rFonts w:ascii="Narkisim" w:hAnsi="Narkisim" w:cs="Narkisim"/>
          <w:sz w:val="28"/>
          <w:szCs w:val="28"/>
          <w:rtl/>
          <w:lang w:val="en-US" w:eastAsia="en-US"/>
        </w:rPr>
        <w:t>ס</w:t>
      </w:r>
      <w:r w:rsidRPr="00B040C5">
        <w:rPr>
          <w:rFonts w:ascii="Narkisim" w:hAnsi="Narkisim" w:cs="Narkisim"/>
          <w:sz w:val="28"/>
          <w:szCs w:val="28"/>
          <w:rtl/>
        </w:rPr>
        <w:t>/ש</w:t>
      </w:r>
      <w:r w:rsidRPr="00B040C5">
        <w:rPr>
          <w:rFonts w:ascii="Narkisim" w:hAnsi="Narkisim" w:cs="Narkisim"/>
          <w:sz w:val="28"/>
          <w:szCs w:val="28"/>
          <w:rtl/>
        </w:rPr>
        <w:t>י של הממשלה כ</w:t>
      </w:r>
      <w:r w:rsidR="00B040C5">
        <w:rPr>
          <w:rFonts w:ascii="Narkisim" w:hAnsi="Narkisim" w:cs="Narkisim" w:hint="cs"/>
          <w:sz w:val="28"/>
          <w:szCs w:val="28"/>
          <w:rtl/>
        </w:rPr>
        <w:t>'</w:t>
      </w:r>
      <w:r w:rsidRPr="00B040C5">
        <w:rPr>
          <w:rFonts w:ascii="Narkisim" w:hAnsi="Narkisim" w:cs="Narkisim"/>
          <w:sz w:val="28"/>
          <w:szCs w:val="28"/>
          <w:rtl/>
        </w:rPr>
        <w:t xml:space="preserve">ח בשבט </w:t>
      </w:r>
      <w:r w:rsidR="00B040C5">
        <w:rPr>
          <w:rFonts w:ascii="Narkisim" w:hAnsi="Narkisim" w:cs="Narkisim" w:hint="cs"/>
          <w:sz w:val="28"/>
          <w:szCs w:val="28"/>
          <w:rtl/>
        </w:rPr>
        <w:t xml:space="preserve"> </w:t>
      </w:r>
      <w:r w:rsidRPr="00B040C5">
        <w:rPr>
          <w:rFonts w:ascii="Narkisim" w:hAnsi="Narkisim" w:cs="Narkisim"/>
          <w:sz w:val="28"/>
          <w:szCs w:val="28"/>
          <w:rtl/>
        </w:rPr>
        <w:t xml:space="preserve">תש״י ־ </w:t>
      </w:r>
      <w:r w:rsidRPr="00B040C5">
        <w:rPr>
          <w:rFonts w:ascii="Narkisim" w:hAnsi="Narkisim" w:cs="Narkisim"/>
          <w:sz w:val="28"/>
          <w:szCs w:val="28"/>
          <w:lang w:val="en-US" w:eastAsia="en-US" w:bidi="en-US"/>
        </w:rPr>
        <w:t>15.2.5</w:t>
      </w:r>
      <w:r w:rsidR="00B040C5">
        <w:rPr>
          <w:rFonts w:ascii="Narkisim" w:hAnsi="Narkisim" w:cs="Narkisim"/>
          <w:sz w:val="28"/>
          <w:szCs w:val="28"/>
          <w:rtl/>
          <w:lang w:val="en-US" w:eastAsia="en-US"/>
        </w:rPr>
        <w:t>ס</w:t>
      </w:r>
      <w:r w:rsidRPr="00B040C5">
        <w:rPr>
          <w:rFonts w:ascii="Narkisim" w:hAnsi="Narkisim" w:cs="Narkisim"/>
          <w:sz w:val="28"/>
          <w:szCs w:val="28"/>
          <w:rtl/>
        </w:rPr>
        <w:t>.</w:t>
      </w:r>
    </w:p>
    <w:p w:rsidR="00705CD1" w:rsidRPr="00B040C5" w:rsidRDefault="00B040C5">
      <w:pPr>
        <w:pStyle w:val="BodyText2"/>
        <w:shd w:val="clear" w:color="auto" w:fill="auto"/>
        <w:spacing w:before="0" w:after="0" w:line="317" w:lineRule="exact"/>
        <w:ind w:left="1700" w:right="1320"/>
        <w:rPr>
          <w:rFonts w:ascii="Narkisim" w:hAnsi="Narkisim" w:cs="Narkisim"/>
          <w:sz w:val="28"/>
          <w:szCs w:val="28"/>
          <w:rtl/>
        </w:rPr>
      </w:pPr>
      <w:r>
        <w:rPr>
          <w:rFonts w:ascii="Narkisim" w:hAnsi="Narkisim" w:cs="Narkisim" w:hint="cs"/>
          <w:sz w:val="28"/>
          <w:szCs w:val="28"/>
          <w:rtl/>
        </w:rPr>
        <w:t>נו</w:t>
      </w:r>
      <w:r w:rsidR="009A02AF" w:rsidRPr="00B040C5">
        <w:rPr>
          <w:rFonts w:ascii="Narkisim" w:hAnsi="Narkisim" w:cs="Narkisim"/>
          <w:sz w:val="28"/>
          <w:szCs w:val="28"/>
          <w:rtl/>
        </w:rPr>
        <w:t>כחים השרים: א. קפלן(יו״ר), ד״ר דב יו</w:t>
      </w:r>
      <w:r>
        <w:rPr>
          <w:rFonts w:ascii="Narkisim" w:hAnsi="Narkisim" w:cs="Narkisim"/>
          <w:sz w:val="28"/>
          <w:szCs w:val="28"/>
          <w:rtl/>
          <w:lang w:val="en-US" w:eastAsia="en-US"/>
        </w:rPr>
        <w:t>ס</w:t>
      </w:r>
      <w:r w:rsidR="009A02AF" w:rsidRPr="00B040C5">
        <w:rPr>
          <w:rFonts w:ascii="Narkisim" w:hAnsi="Narkisim" w:cs="Narkisim"/>
          <w:sz w:val="28"/>
          <w:szCs w:val="28"/>
          <w:rtl/>
        </w:rPr>
        <w:t>ף,</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פ. רוזן,</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ד. רמז,</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ז. שזר,</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ב. ש. שיטרית,</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מ. שרת,</w:t>
      </w:r>
    </w:p>
    <w:p w:rsidR="00705CD1" w:rsidRPr="00B040C5" w:rsidRDefault="009A02AF">
      <w:pPr>
        <w:pStyle w:val="BodyText2"/>
        <w:shd w:val="clear" w:color="auto" w:fill="auto"/>
        <w:spacing w:before="0" w:after="0"/>
        <w:ind w:left="1700" w:right="1320"/>
        <w:rPr>
          <w:rFonts w:ascii="Narkisim" w:hAnsi="Narkisim" w:cs="Narkisim"/>
          <w:sz w:val="28"/>
          <w:szCs w:val="28"/>
          <w:rtl/>
        </w:rPr>
      </w:pPr>
      <w:r w:rsidRPr="00B040C5">
        <w:rPr>
          <w:rFonts w:ascii="Narkisim" w:hAnsi="Narkisim" w:cs="Narkisim"/>
          <w:sz w:val="28"/>
          <w:szCs w:val="28"/>
          <w:rtl/>
        </w:rPr>
        <w:t>נעדרים השרים: ד. בן-גוריון(בחופשה), הרב י. מ. לוין,</w:t>
      </w:r>
    </w:p>
    <w:p w:rsidR="00705CD1" w:rsidRPr="00B040C5" w:rsidRDefault="009A02AF" w:rsidP="00B040C5">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גב</w:t>
      </w:r>
      <w:r w:rsidR="00B040C5">
        <w:rPr>
          <w:rFonts w:ascii="Narkisim" w:hAnsi="Narkisim" w:cs="Narkisim" w:hint="cs"/>
          <w:sz w:val="28"/>
          <w:szCs w:val="28"/>
          <w:rtl/>
        </w:rPr>
        <w:t>'</w:t>
      </w:r>
      <w:r w:rsidR="00B040C5">
        <w:rPr>
          <w:rFonts w:ascii="Narkisim" w:hAnsi="Narkisim" w:cs="Narkisim"/>
          <w:sz w:val="28"/>
          <w:szCs w:val="28"/>
          <w:rtl/>
        </w:rPr>
        <w:t xml:space="preserve"> ג. מאי</w:t>
      </w:r>
      <w:r w:rsidR="00B040C5">
        <w:rPr>
          <w:rFonts w:ascii="Narkisim" w:hAnsi="Narkisim" w:cs="Narkisim" w:hint="cs"/>
          <w:sz w:val="28"/>
          <w:szCs w:val="28"/>
          <w:rtl/>
        </w:rPr>
        <w:t>רס</w:t>
      </w:r>
      <w:r w:rsidRPr="00B040C5">
        <w:rPr>
          <w:rFonts w:ascii="Narkisim" w:hAnsi="Narkisim" w:cs="Narkisim"/>
          <w:sz w:val="28"/>
          <w:szCs w:val="28"/>
          <w:rtl/>
        </w:rPr>
        <w:t>ון(בחו״ל),</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הרב י . ל. הכהן מימון ,</w:t>
      </w:r>
    </w:p>
    <w:p w:rsidR="00705CD1" w:rsidRPr="00B040C5" w:rsidRDefault="009A02AF">
      <w:pPr>
        <w:pStyle w:val="BodyText2"/>
        <w:shd w:val="clear" w:color="auto" w:fill="auto"/>
        <w:spacing w:before="0" w:after="0"/>
        <w:ind w:left="1700" w:firstLine="0"/>
        <w:rPr>
          <w:rFonts w:ascii="Narkisim" w:hAnsi="Narkisim" w:cs="Narkisim"/>
          <w:sz w:val="28"/>
          <w:szCs w:val="28"/>
          <w:rtl/>
        </w:rPr>
      </w:pPr>
      <w:r w:rsidRPr="00B040C5">
        <w:rPr>
          <w:rFonts w:ascii="Narkisim" w:hAnsi="Narkisim" w:cs="Narkisim"/>
          <w:sz w:val="28"/>
          <w:szCs w:val="28"/>
          <w:rtl/>
        </w:rPr>
        <w:t>מ. שפירא,</w:t>
      </w:r>
    </w:p>
    <w:p w:rsidR="00705CD1" w:rsidRPr="00B040C5" w:rsidRDefault="009A02AF" w:rsidP="00B040C5">
      <w:pPr>
        <w:pStyle w:val="BodyText2"/>
        <w:shd w:val="clear" w:color="auto" w:fill="auto"/>
        <w:spacing w:before="0"/>
        <w:ind w:left="1700" w:firstLine="0"/>
        <w:rPr>
          <w:rFonts w:ascii="Narkisim" w:hAnsi="Narkisim" w:cs="Narkisim"/>
          <w:sz w:val="28"/>
          <w:szCs w:val="28"/>
          <w:rtl/>
        </w:rPr>
      </w:pPr>
      <w:r w:rsidRPr="00B040C5">
        <w:rPr>
          <w:rFonts w:ascii="Narkisim" w:hAnsi="Narkisim" w:cs="Narkisim"/>
          <w:sz w:val="28"/>
          <w:szCs w:val="28"/>
          <w:rtl/>
        </w:rPr>
        <w:t xml:space="preserve">חנה אבן טוב מזכירה הישיבה </w:t>
      </w:r>
      <w:r w:rsidR="00B040C5">
        <w:rPr>
          <w:rFonts w:ascii="Narkisim" w:hAnsi="Narkisim" w:cs="Narkisim" w:hint="cs"/>
          <w:sz w:val="28"/>
          <w:szCs w:val="28"/>
          <w:rtl/>
        </w:rPr>
        <w:t>נ</w:t>
      </w:r>
      <w:r w:rsidRPr="00B040C5">
        <w:rPr>
          <w:rFonts w:ascii="Narkisim" w:hAnsi="Narkisim" w:cs="Narkisim"/>
          <w:sz w:val="28"/>
          <w:szCs w:val="28"/>
          <w:rtl/>
        </w:rPr>
        <w:t>פתחה בשעה</w:t>
      </w:r>
      <w:r w:rsidR="00B040C5">
        <w:rPr>
          <w:rFonts w:ascii="Narkisim" w:hAnsi="Narkisim" w:cs="Narkisim" w:hint="cs"/>
          <w:sz w:val="28"/>
          <w:szCs w:val="28"/>
          <w:rtl/>
        </w:rPr>
        <w:t xml:space="preserve"> 9.15</w:t>
      </w:r>
    </w:p>
    <w:p w:rsidR="00705CD1" w:rsidRPr="00B040C5" w:rsidRDefault="00B040C5">
      <w:pPr>
        <w:pStyle w:val="BodyText2"/>
        <w:shd w:val="clear" w:color="auto" w:fill="auto"/>
        <w:spacing w:before="0" w:after="0"/>
        <w:ind w:left="20" w:firstLine="0"/>
        <w:rPr>
          <w:rFonts w:ascii="Narkisim" w:hAnsi="Narkisim" w:cs="Narkisim"/>
          <w:sz w:val="28"/>
          <w:szCs w:val="28"/>
          <w:rtl/>
        </w:rPr>
      </w:pPr>
      <w:r>
        <w:rPr>
          <w:rFonts w:ascii="Narkisim" w:hAnsi="Narkisim" w:cs="Narkisim"/>
          <w:sz w:val="28"/>
          <w:szCs w:val="28"/>
          <w:rtl/>
          <w:lang w:val="en-US" w:eastAsia="en-US"/>
        </w:rPr>
        <w:t>ס</w:t>
      </w:r>
      <w:r w:rsidR="009A02AF" w:rsidRPr="00B040C5">
        <w:rPr>
          <w:rFonts w:ascii="Narkisim" w:hAnsi="Narkisim" w:cs="Narkisim"/>
          <w:sz w:val="28"/>
          <w:szCs w:val="28"/>
          <w:rtl/>
        </w:rPr>
        <w:t>דר היום</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Arial"/>
          <w:rFonts w:ascii="Narkisim" w:hAnsi="Narkisim" w:cs="Narkisim"/>
          <w:sz w:val="28"/>
          <w:szCs w:val="28"/>
          <w:rtl/>
        </w:rPr>
        <w:t>א.</w:t>
      </w:r>
      <w:r w:rsidRPr="00B040C5">
        <w:rPr>
          <w:rFonts w:ascii="Narkisim" w:hAnsi="Narkisim" w:cs="Narkisim"/>
          <w:sz w:val="28"/>
          <w:szCs w:val="28"/>
          <w:rtl/>
        </w:rPr>
        <w:t xml:space="preserve"> שאלות</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ב.</w:t>
      </w:r>
      <w:r w:rsidRPr="00B040C5">
        <w:rPr>
          <w:rFonts w:ascii="Narkisim" w:hAnsi="Narkisim" w:cs="Narkisim"/>
          <w:sz w:val="28"/>
          <w:szCs w:val="28"/>
          <w:rtl/>
        </w:rPr>
        <w:t xml:space="preserve"> </w:t>
      </w:r>
      <w:r w:rsidR="00B040C5">
        <w:rPr>
          <w:rFonts w:ascii="Narkisim" w:hAnsi="Narkisim" w:cs="Narkisim"/>
          <w:sz w:val="28"/>
          <w:szCs w:val="28"/>
          <w:rtl/>
          <w:lang w:val="en-US" w:eastAsia="en-US"/>
        </w:rPr>
        <w:t>ס</w:t>
      </w:r>
      <w:r w:rsidRPr="00B040C5">
        <w:rPr>
          <w:rFonts w:ascii="Narkisim" w:hAnsi="Narkisim" w:cs="Narkisim"/>
          <w:sz w:val="28"/>
          <w:szCs w:val="28"/>
          <w:rtl/>
        </w:rPr>
        <w:t>קירה מדינית</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Arial0"/>
          <w:rFonts w:ascii="Narkisim" w:hAnsi="Narkisim" w:cs="Narkisim"/>
          <w:sz w:val="28"/>
          <w:szCs w:val="28"/>
          <w:rtl/>
        </w:rPr>
        <w:t>ג.</w:t>
      </w:r>
      <w:r w:rsidRPr="00B040C5">
        <w:rPr>
          <w:rFonts w:ascii="Narkisim" w:hAnsi="Narkisim" w:cs="Narkisim"/>
          <w:sz w:val="28"/>
          <w:szCs w:val="28"/>
          <w:rtl/>
        </w:rPr>
        <w:t xml:space="preserve"> מינוי יועץ מדיני לממשלה</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ד.</w:t>
      </w:r>
      <w:r w:rsidRPr="00B040C5">
        <w:rPr>
          <w:rFonts w:ascii="Narkisim" w:hAnsi="Narkisim" w:cs="Narkisim"/>
          <w:sz w:val="28"/>
          <w:szCs w:val="28"/>
          <w:rtl/>
        </w:rPr>
        <w:t xml:space="preserve"> תקנות שעת חירום (בתי חולים)</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ה.</w:t>
      </w:r>
      <w:r w:rsidRPr="00B040C5">
        <w:rPr>
          <w:rFonts w:ascii="Narkisim" w:hAnsi="Narkisim" w:cs="Narkisim"/>
          <w:sz w:val="28"/>
          <w:szCs w:val="28"/>
          <w:rtl/>
        </w:rPr>
        <w:t xml:space="preserve"> קמחא דפ</w:t>
      </w:r>
      <w:r w:rsidR="00B040C5">
        <w:rPr>
          <w:rFonts w:ascii="Narkisim" w:hAnsi="Narkisim" w:cs="Narkisim"/>
          <w:sz w:val="28"/>
          <w:szCs w:val="28"/>
          <w:rtl/>
          <w:lang w:val="en-US" w:eastAsia="en-US"/>
        </w:rPr>
        <w:t>ס</w:t>
      </w:r>
      <w:r w:rsidRPr="00B040C5">
        <w:rPr>
          <w:rFonts w:ascii="Narkisim" w:hAnsi="Narkisim" w:cs="Narkisim"/>
          <w:sz w:val="28"/>
          <w:szCs w:val="28"/>
          <w:rtl/>
        </w:rPr>
        <w:t>חא</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ו.</w:t>
      </w:r>
      <w:r w:rsidRPr="00B040C5">
        <w:rPr>
          <w:rFonts w:ascii="Narkisim" w:hAnsi="Narkisim" w:cs="Narkisim"/>
          <w:sz w:val="28"/>
          <w:szCs w:val="28"/>
          <w:rtl/>
        </w:rPr>
        <w:t xml:space="preserve"> הפקעת בניינים בשביל משרדי בממשלה בירושלים</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Fonts w:ascii="Narkisim" w:hAnsi="Narkisim" w:cs="Narkisim"/>
          <w:sz w:val="28"/>
          <w:szCs w:val="28"/>
          <w:rtl/>
        </w:rPr>
        <w:t>ז. השבצת עובדי מדינה ותקן משרדים</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ח.</w:t>
      </w:r>
      <w:r w:rsidRPr="00B040C5">
        <w:rPr>
          <w:rFonts w:ascii="Narkisim" w:hAnsi="Narkisim" w:cs="Narkisim"/>
          <w:sz w:val="28"/>
          <w:szCs w:val="28"/>
          <w:rtl/>
        </w:rPr>
        <w:t xml:space="preserve"> חוק הארנונה לפיצוי נזקי מלחמה</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ט.</w:t>
      </w:r>
      <w:r w:rsidRPr="00B040C5">
        <w:rPr>
          <w:rFonts w:ascii="Narkisim" w:hAnsi="Narkisim" w:cs="Narkisim"/>
          <w:sz w:val="28"/>
          <w:szCs w:val="28"/>
          <w:rtl/>
        </w:rPr>
        <w:t xml:space="preserve"> היחסים עם גרמניה</w:t>
      </w:r>
    </w:p>
    <w:p w:rsidR="00B040C5" w:rsidRDefault="009A02AF">
      <w:pPr>
        <w:pStyle w:val="BodyText2"/>
        <w:shd w:val="clear" w:color="auto" w:fill="auto"/>
        <w:spacing w:before="0" w:after="0"/>
        <w:ind w:left="20" w:right="260" w:firstLine="0"/>
        <w:rPr>
          <w:rFonts w:ascii="Narkisim" w:hAnsi="Narkisim" w:cs="Narkisim"/>
          <w:sz w:val="28"/>
          <w:szCs w:val="28"/>
          <w:rtl/>
        </w:rPr>
      </w:pPr>
      <w:r w:rsidRPr="00B040C5">
        <w:rPr>
          <w:rStyle w:val="Bodytext65pt"/>
          <w:rFonts w:ascii="Narkisim" w:hAnsi="Narkisim" w:cs="Narkisim"/>
          <w:sz w:val="28"/>
          <w:szCs w:val="28"/>
          <w:rtl/>
        </w:rPr>
        <w:t xml:space="preserve">י. </w:t>
      </w:r>
      <w:r w:rsidRPr="00B040C5">
        <w:rPr>
          <w:rFonts w:ascii="Narkisim" w:hAnsi="Narkisim" w:cs="Narkisim"/>
          <w:sz w:val="28"/>
          <w:szCs w:val="28"/>
          <w:rtl/>
        </w:rPr>
        <w:t xml:space="preserve">פיצויים לשוטרים שמתו , חלו, או נעשו בעלי מום או למשפחות שוטרים שנספו במילוי תפקידם </w:t>
      </w:r>
    </w:p>
    <w:p w:rsidR="00B040C5" w:rsidRDefault="009A02AF">
      <w:pPr>
        <w:pStyle w:val="BodyText2"/>
        <w:shd w:val="clear" w:color="auto" w:fill="auto"/>
        <w:spacing w:before="0" w:after="0"/>
        <w:ind w:left="20" w:right="260" w:firstLine="0"/>
        <w:rPr>
          <w:rFonts w:ascii="Narkisim" w:hAnsi="Narkisim" w:cs="Narkisim"/>
          <w:sz w:val="28"/>
          <w:szCs w:val="28"/>
          <w:rtl/>
        </w:rPr>
      </w:pPr>
      <w:r w:rsidRPr="00B040C5">
        <w:rPr>
          <w:rStyle w:val="Bodytext85pt"/>
          <w:rFonts w:ascii="Narkisim" w:hAnsi="Narkisim" w:cs="Narkisim"/>
          <w:sz w:val="28"/>
          <w:szCs w:val="28"/>
          <w:rtl/>
        </w:rPr>
        <w:t xml:space="preserve">יא. </w:t>
      </w:r>
      <w:r w:rsidRPr="00B040C5">
        <w:rPr>
          <w:rFonts w:ascii="Narkisim" w:hAnsi="Narkisim" w:cs="Narkisim"/>
          <w:sz w:val="28"/>
          <w:szCs w:val="28"/>
          <w:rtl/>
        </w:rPr>
        <w:t xml:space="preserve">נזקי הכפור בחקלאות </w:t>
      </w:r>
    </w:p>
    <w:p w:rsidR="00705CD1" w:rsidRPr="00B040C5" w:rsidRDefault="009A02AF">
      <w:pPr>
        <w:pStyle w:val="BodyText2"/>
        <w:shd w:val="clear" w:color="auto" w:fill="auto"/>
        <w:spacing w:before="0" w:after="0"/>
        <w:ind w:left="20" w:right="260" w:firstLine="0"/>
        <w:rPr>
          <w:rFonts w:ascii="Narkisim" w:hAnsi="Narkisim" w:cs="Narkisim"/>
          <w:sz w:val="28"/>
          <w:szCs w:val="28"/>
          <w:rtl/>
        </w:rPr>
      </w:pPr>
      <w:r w:rsidRPr="00B040C5">
        <w:rPr>
          <w:rStyle w:val="Bodytext105pt"/>
          <w:rFonts w:ascii="Narkisim" w:hAnsi="Narkisim" w:cs="Narkisim"/>
          <w:sz w:val="28"/>
          <w:szCs w:val="28"/>
          <w:rtl/>
        </w:rPr>
        <w:t xml:space="preserve">יב. </w:t>
      </w:r>
      <w:r w:rsidRPr="00B040C5">
        <w:rPr>
          <w:rFonts w:ascii="Narkisim" w:hAnsi="Narkisim" w:cs="Narkisim"/>
          <w:sz w:val="28"/>
          <w:szCs w:val="28"/>
          <w:rtl/>
        </w:rPr>
        <w:t>הצעת חוק שעות עבודה ומנוחה</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9pt"/>
          <w:rFonts w:ascii="Narkisim" w:hAnsi="Narkisim" w:cs="Narkisim"/>
          <w:sz w:val="28"/>
          <w:szCs w:val="28"/>
          <w:rtl/>
        </w:rPr>
        <w:t xml:space="preserve">יג. </w:t>
      </w:r>
      <w:r w:rsidRPr="00B040C5">
        <w:rPr>
          <w:rFonts w:ascii="Narkisim" w:hAnsi="Narkisim" w:cs="Narkisim"/>
          <w:sz w:val="28"/>
          <w:szCs w:val="28"/>
          <w:rtl/>
        </w:rPr>
        <w:t>החוזר של מחלקת המנגנון בעניין רשות הפקידים לפרסום</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 xml:space="preserve">יד. </w:t>
      </w:r>
      <w:r w:rsidRPr="00B040C5">
        <w:rPr>
          <w:rFonts w:ascii="Narkisim" w:hAnsi="Narkisim" w:cs="Narkisim"/>
          <w:sz w:val="28"/>
          <w:szCs w:val="28"/>
          <w:rtl/>
        </w:rPr>
        <w:t xml:space="preserve">העברת </w:t>
      </w:r>
      <w:r w:rsidRPr="00B040C5">
        <w:rPr>
          <w:rFonts w:ascii="Narkisim" w:hAnsi="Narkisim" w:cs="Narkisim"/>
          <w:sz w:val="28"/>
          <w:szCs w:val="28"/>
          <w:rtl/>
        </w:rPr>
        <w:t>סמכויות הנציב העליון לשר החקלאות ביחס לתפלוגת המים</w:t>
      </w:r>
    </w:p>
    <w:p w:rsidR="00705CD1" w:rsidRPr="00B040C5" w:rsidRDefault="009A02AF">
      <w:pPr>
        <w:pStyle w:val="BodyText2"/>
        <w:shd w:val="clear" w:color="auto" w:fill="auto"/>
        <w:spacing w:before="0" w:after="0"/>
        <w:ind w:left="20" w:firstLine="0"/>
        <w:rPr>
          <w:rFonts w:ascii="Narkisim" w:hAnsi="Narkisim" w:cs="Narkisim"/>
          <w:sz w:val="28"/>
          <w:szCs w:val="28"/>
          <w:rtl/>
        </w:rPr>
      </w:pPr>
      <w:r w:rsidRPr="00B040C5">
        <w:rPr>
          <w:rStyle w:val="Bodytext105pt"/>
          <w:rFonts w:ascii="Narkisim" w:hAnsi="Narkisim" w:cs="Narkisim"/>
          <w:sz w:val="28"/>
          <w:szCs w:val="28"/>
          <w:rtl/>
        </w:rPr>
        <w:t>טו.</w:t>
      </w:r>
      <w:r w:rsidRPr="00B040C5">
        <w:rPr>
          <w:rFonts w:ascii="Narkisim" w:hAnsi="Narkisim" w:cs="Narkisim"/>
          <w:sz w:val="28"/>
          <w:szCs w:val="28"/>
          <w:rtl/>
        </w:rPr>
        <w:t xml:space="preserve"> אישור הרכב רשות הפיתוח</w:t>
      </w:r>
    </w:p>
    <w:p w:rsidR="00705CD1" w:rsidRPr="00B040C5" w:rsidRDefault="009A02AF">
      <w:pPr>
        <w:pStyle w:val="BodyText2"/>
        <w:shd w:val="clear" w:color="auto" w:fill="auto"/>
        <w:tabs>
          <w:tab w:val="left" w:pos="10929"/>
          <w:tab w:val="center" w:pos="10862"/>
          <w:tab w:val="left" w:pos="10791"/>
        </w:tabs>
        <w:spacing w:before="0" w:after="0"/>
        <w:ind w:left="20" w:firstLine="0"/>
        <w:jc w:val="both"/>
        <w:rPr>
          <w:rFonts w:ascii="Narkisim" w:hAnsi="Narkisim" w:cs="Narkisim"/>
          <w:sz w:val="28"/>
          <w:szCs w:val="28"/>
          <w:rtl/>
        </w:rPr>
      </w:pPr>
      <w:r w:rsidRPr="00B040C5">
        <w:rPr>
          <w:rStyle w:val="Bodytext105pt"/>
          <w:rFonts w:ascii="Narkisim" w:hAnsi="Narkisim" w:cs="Narkisim"/>
          <w:sz w:val="28"/>
          <w:szCs w:val="28"/>
          <w:rtl/>
        </w:rPr>
        <w:t>טז.</w:t>
      </w:r>
      <w:r w:rsidR="00B040C5">
        <w:rPr>
          <w:rStyle w:val="Bodytext105pt"/>
          <w:rFonts w:ascii="Narkisim" w:hAnsi="Narkisim" w:cs="Narkisim" w:hint="cs"/>
          <w:sz w:val="28"/>
          <w:szCs w:val="28"/>
          <w:rtl/>
        </w:rPr>
        <w:t xml:space="preserve"> חוק נוטריונים למסמכים נוכריים תש"י 1950</w:t>
      </w:r>
      <w:r w:rsidRPr="00B040C5">
        <w:rPr>
          <w:rFonts w:ascii="Narkisim" w:hAnsi="Narkisim" w:cs="Narkisim"/>
          <w:sz w:val="28"/>
          <w:szCs w:val="28"/>
          <w:rtl/>
        </w:rPr>
        <w:tab/>
        <w:t>חוק</w:t>
      </w:r>
      <w:r w:rsidRPr="00B040C5">
        <w:rPr>
          <w:rFonts w:ascii="Narkisim" w:hAnsi="Narkisim" w:cs="Narkisim"/>
          <w:sz w:val="28"/>
          <w:szCs w:val="28"/>
          <w:rtl/>
        </w:rPr>
        <w:tab/>
        <w:t>נוטריונים</w:t>
      </w:r>
      <w:r w:rsidRPr="00B040C5">
        <w:rPr>
          <w:rFonts w:ascii="Narkisim" w:hAnsi="Narkisim" w:cs="Narkisim"/>
          <w:sz w:val="28"/>
          <w:szCs w:val="28"/>
          <w:rtl/>
        </w:rPr>
        <w:tab/>
        <w:t xml:space="preserve">למסמכים נוכריים תש״י </w:t>
      </w:r>
      <w:r w:rsidRPr="00B040C5">
        <w:rPr>
          <w:rFonts w:ascii="Narkisim" w:hAnsi="Narkisim" w:cs="Narkisim"/>
          <w:sz w:val="28"/>
          <w:szCs w:val="28"/>
          <w:lang w:val="en-US" w:eastAsia="en-US" w:bidi="en-US"/>
        </w:rPr>
        <w:t>195</w:t>
      </w:r>
      <w:r w:rsidR="00B040C5">
        <w:rPr>
          <w:rFonts w:ascii="Narkisim" w:hAnsi="Narkisim" w:cs="Narkisim"/>
          <w:sz w:val="28"/>
          <w:szCs w:val="28"/>
          <w:rtl/>
          <w:lang w:val="en-US" w:eastAsia="en-US"/>
        </w:rPr>
        <w:t>ס</w:t>
      </w:r>
    </w:p>
    <w:p w:rsidR="00705CD1" w:rsidRPr="00B040C5" w:rsidRDefault="009A02AF">
      <w:pPr>
        <w:pStyle w:val="BodyText2"/>
        <w:shd w:val="clear" w:color="auto" w:fill="auto"/>
        <w:tabs>
          <w:tab w:val="center" w:pos="10790"/>
          <w:tab w:val="center" w:pos="10862"/>
        </w:tabs>
        <w:spacing w:before="0" w:after="0"/>
        <w:ind w:left="20" w:firstLine="0"/>
        <w:jc w:val="both"/>
        <w:rPr>
          <w:rFonts w:ascii="Narkisim" w:hAnsi="Narkisim" w:cs="Narkisim"/>
          <w:sz w:val="28"/>
          <w:szCs w:val="28"/>
          <w:rtl/>
        </w:rPr>
      </w:pPr>
      <w:r w:rsidRPr="00B040C5">
        <w:rPr>
          <w:rStyle w:val="Bodytext105pt"/>
          <w:rFonts w:ascii="Narkisim" w:hAnsi="Narkisim" w:cs="Narkisim"/>
          <w:sz w:val="28"/>
          <w:szCs w:val="28"/>
          <w:rtl/>
        </w:rPr>
        <w:t>יז.</w:t>
      </w:r>
      <w:r w:rsidR="00B040C5">
        <w:rPr>
          <w:rStyle w:val="Bodytext105pt"/>
          <w:rFonts w:ascii="Narkisim" w:hAnsi="Narkisim" w:cs="Narkisim" w:hint="cs"/>
          <w:sz w:val="28"/>
          <w:szCs w:val="28"/>
          <w:rtl/>
        </w:rPr>
        <w:t xml:space="preserve"> חוק לעשית דין בנאצים ועוזריהם תש"י 1950</w:t>
      </w:r>
      <w:r w:rsidRPr="00B040C5">
        <w:rPr>
          <w:rStyle w:val="Bodytext105pt"/>
          <w:rFonts w:ascii="Narkisim" w:hAnsi="Narkisim" w:cs="Narkisim"/>
          <w:sz w:val="28"/>
          <w:szCs w:val="28"/>
          <w:rtl/>
        </w:rPr>
        <w:tab/>
      </w:r>
      <w:r w:rsidRPr="00B040C5">
        <w:rPr>
          <w:rFonts w:ascii="Narkisim" w:hAnsi="Narkisim" w:cs="Narkisim"/>
          <w:sz w:val="28"/>
          <w:szCs w:val="28"/>
          <w:rtl/>
        </w:rPr>
        <w:lastRenderedPageBreak/>
        <w:t>חוק</w:t>
      </w:r>
      <w:r w:rsidRPr="00B040C5">
        <w:rPr>
          <w:rFonts w:ascii="Narkisim" w:hAnsi="Narkisim" w:cs="Narkisim"/>
          <w:sz w:val="28"/>
          <w:szCs w:val="28"/>
          <w:rtl/>
        </w:rPr>
        <w:tab/>
        <w:t xml:space="preserve">לעשיית דין בנאצים ובעוזריהם תש״י </w:t>
      </w:r>
      <w:r w:rsidRPr="00B040C5">
        <w:rPr>
          <w:rFonts w:ascii="Narkisim" w:hAnsi="Narkisim" w:cs="Narkisim"/>
          <w:sz w:val="28"/>
          <w:szCs w:val="28"/>
          <w:lang w:val="en-US" w:eastAsia="en-US" w:bidi="en-US"/>
        </w:rPr>
        <w:t>195</w:t>
      </w:r>
      <w:r w:rsidR="00B040C5">
        <w:rPr>
          <w:rFonts w:ascii="Narkisim" w:hAnsi="Narkisim" w:cs="Narkisim"/>
          <w:sz w:val="28"/>
          <w:szCs w:val="28"/>
          <w:rtl/>
          <w:lang w:val="en-US" w:eastAsia="en-US"/>
        </w:rPr>
        <w:t>ס</w:t>
      </w:r>
    </w:p>
    <w:p w:rsidR="00705CD1" w:rsidRPr="00B040C5" w:rsidRDefault="009A02AF">
      <w:pPr>
        <w:pStyle w:val="BodyText2"/>
        <w:shd w:val="clear" w:color="auto" w:fill="auto"/>
        <w:tabs>
          <w:tab w:val="left" w:pos="10929"/>
          <w:tab w:val="center" w:pos="10862"/>
          <w:tab w:val="left" w:pos="10791"/>
          <w:tab w:val="center" w:pos="10996"/>
          <w:tab w:val="center" w:pos="11063"/>
          <w:tab w:val="right" w:pos="11130"/>
        </w:tabs>
        <w:spacing w:before="0" w:after="0"/>
        <w:ind w:left="20" w:firstLine="0"/>
        <w:jc w:val="both"/>
        <w:rPr>
          <w:rFonts w:ascii="Narkisim" w:hAnsi="Narkisim" w:cs="Narkisim"/>
          <w:sz w:val="28"/>
          <w:szCs w:val="28"/>
          <w:rtl/>
        </w:rPr>
      </w:pPr>
      <w:r w:rsidRPr="00B040C5">
        <w:rPr>
          <w:rStyle w:val="Bodytext105pt"/>
          <w:rFonts w:ascii="Narkisim" w:hAnsi="Narkisim" w:cs="Narkisim"/>
          <w:sz w:val="28"/>
          <w:szCs w:val="28"/>
          <w:rtl/>
        </w:rPr>
        <w:t>יח.</w:t>
      </w:r>
      <w:r w:rsidR="00B040C5">
        <w:rPr>
          <w:rStyle w:val="Bodytext105pt"/>
          <w:rFonts w:ascii="Narkisim" w:hAnsi="Narkisim" w:cs="Narkisim" w:hint="cs"/>
          <w:sz w:val="28"/>
          <w:szCs w:val="28"/>
          <w:rtl/>
        </w:rPr>
        <w:t>חוק להארכת תוקף של תקנות לשעת חירום בתי חולים תש"י 1950</w:t>
      </w:r>
      <w:r w:rsidRPr="00B040C5">
        <w:rPr>
          <w:rStyle w:val="Bodytext105pt"/>
          <w:rFonts w:ascii="Narkisim" w:hAnsi="Narkisim" w:cs="Narkisim"/>
          <w:sz w:val="28"/>
          <w:szCs w:val="28"/>
          <w:rtl/>
        </w:rPr>
        <w:tab/>
      </w:r>
      <w:r w:rsidRPr="00B040C5">
        <w:rPr>
          <w:rFonts w:ascii="Narkisim" w:hAnsi="Narkisim" w:cs="Narkisim"/>
          <w:sz w:val="28"/>
          <w:szCs w:val="28"/>
          <w:rtl/>
        </w:rPr>
        <w:t>חוק</w:t>
      </w:r>
      <w:r w:rsidRPr="00B040C5">
        <w:rPr>
          <w:rFonts w:ascii="Narkisim" w:hAnsi="Narkisim" w:cs="Narkisim"/>
          <w:sz w:val="28"/>
          <w:szCs w:val="28"/>
          <w:rtl/>
        </w:rPr>
        <w:tab/>
        <w:t>להארכת</w:t>
      </w:r>
      <w:r w:rsidRPr="00B040C5">
        <w:rPr>
          <w:rFonts w:ascii="Narkisim" w:hAnsi="Narkisim" w:cs="Narkisim"/>
          <w:sz w:val="28"/>
          <w:szCs w:val="28"/>
          <w:rtl/>
        </w:rPr>
        <w:tab/>
        <w:t>תוקף של תקנות שעת חירום בתי</w:t>
      </w:r>
      <w:r w:rsidRPr="00B040C5">
        <w:rPr>
          <w:rFonts w:ascii="Narkisim" w:hAnsi="Narkisim" w:cs="Narkisim"/>
          <w:sz w:val="28"/>
          <w:szCs w:val="28"/>
          <w:rtl/>
        </w:rPr>
        <w:tab/>
        <w:t>חולים</w:t>
      </w:r>
      <w:r w:rsidRPr="00B040C5">
        <w:rPr>
          <w:rFonts w:ascii="Narkisim" w:hAnsi="Narkisim" w:cs="Narkisim"/>
          <w:sz w:val="28"/>
          <w:szCs w:val="28"/>
          <w:rtl/>
        </w:rPr>
        <w:tab/>
        <w:t>תש״י</w:t>
      </w:r>
      <w:r w:rsidRPr="00B040C5">
        <w:rPr>
          <w:rFonts w:ascii="Narkisim" w:hAnsi="Narkisim" w:cs="Narkisim"/>
          <w:sz w:val="28"/>
          <w:szCs w:val="28"/>
          <w:rtl/>
        </w:rPr>
        <w:tab/>
      </w:r>
      <w:r w:rsidRPr="00B040C5">
        <w:rPr>
          <w:rFonts w:ascii="Narkisim" w:hAnsi="Narkisim" w:cs="Narkisim"/>
          <w:sz w:val="28"/>
          <w:szCs w:val="28"/>
          <w:lang w:val="en-US" w:eastAsia="en-US" w:bidi="en-US"/>
        </w:rPr>
        <w:t>195</w:t>
      </w:r>
      <w:r w:rsidR="00B040C5">
        <w:rPr>
          <w:rFonts w:ascii="Narkisim" w:hAnsi="Narkisim" w:cs="Narkisim"/>
          <w:sz w:val="28"/>
          <w:szCs w:val="28"/>
          <w:rtl/>
          <w:lang w:val="en-US" w:eastAsia="en-US"/>
        </w:rPr>
        <w:t>ס</w:t>
      </w:r>
    </w:p>
    <w:p w:rsidR="00705CD1" w:rsidRPr="00B040C5" w:rsidRDefault="009A02AF" w:rsidP="00B040C5">
      <w:pPr>
        <w:pStyle w:val="BodyText2"/>
        <w:shd w:val="clear" w:color="auto" w:fill="auto"/>
        <w:tabs>
          <w:tab w:val="left" w:pos="10924"/>
          <w:tab w:val="center" w:pos="10857"/>
          <w:tab w:val="left" w:pos="10786"/>
          <w:tab w:val="center" w:pos="10991"/>
          <w:tab w:val="center" w:pos="11058"/>
        </w:tabs>
        <w:spacing w:before="0" w:after="296"/>
        <w:ind w:left="20" w:firstLine="0"/>
        <w:jc w:val="both"/>
        <w:rPr>
          <w:rFonts w:ascii="Narkisim" w:hAnsi="Narkisim" w:cs="Narkisim"/>
          <w:sz w:val="28"/>
          <w:szCs w:val="28"/>
          <w:rtl/>
        </w:rPr>
      </w:pPr>
      <w:r w:rsidRPr="00B040C5">
        <w:rPr>
          <w:rStyle w:val="Bodytext105pt"/>
          <w:rFonts w:ascii="Narkisim" w:hAnsi="Narkisim" w:cs="Narkisim"/>
          <w:sz w:val="28"/>
          <w:szCs w:val="28"/>
          <w:rtl/>
        </w:rPr>
        <w:t>יט.</w:t>
      </w:r>
      <w:r w:rsidR="00B040C5">
        <w:rPr>
          <w:rStyle w:val="Bodytext105pt"/>
          <w:rFonts w:ascii="Narkisim" w:hAnsi="Narkisim" w:cs="Narkisim" w:hint="cs"/>
          <w:sz w:val="28"/>
          <w:szCs w:val="28"/>
          <w:rtl/>
        </w:rPr>
        <w:t>חוק להארכת תוקף של תקנות לשעת חרום (אכסון במלון) תש"י 1950</w:t>
      </w:r>
      <w:r w:rsidRPr="00B040C5">
        <w:rPr>
          <w:rStyle w:val="Bodytext105pt"/>
          <w:rFonts w:ascii="Narkisim" w:hAnsi="Narkisim" w:cs="Narkisim"/>
          <w:sz w:val="28"/>
          <w:szCs w:val="28"/>
          <w:rtl/>
        </w:rPr>
        <w:tab/>
      </w:r>
      <w:r w:rsidRPr="00B040C5">
        <w:rPr>
          <w:rFonts w:ascii="Narkisim" w:hAnsi="Narkisim" w:cs="Narkisim"/>
          <w:sz w:val="28"/>
          <w:szCs w:val="28"/>
          <w:rtl/>
        </w:rPr>
        <w:t>חוק</w:t>
      </w:r>
      <w:r w:rsidRPr="00B040C5">
        <w:rPr>
          <w:rFonts w:ascii="Narkisim" w:hAnsi="Narkisim" w:cs="Narkisim"/>
          <w:sz w:val="28"/>
          <w:szCs w:val="28"/>
          <w:rtl/>
        </w:rPr>
        <w:tab/>
        <w:t>להארכת</w:t>
      </w:r>
      <w:r w:rsidRPr="00B040C5">
        <w:rPr>
          <w:rFonts w:ascii="Narkisim" w:hAnsi="Narkisim" w:cs="Narkisim"/>
          <w:sz w:val="28"/>
          <w:szCs w:val="28"/>
          <w:rtl/>
        </w:rPr>
        <w:tab/>
        <w:t xml:space="preserve">תוקף של תקנות </w:t>
      </w:r>
      <w:r w:rsidRPr="00B040C5">
        <w:rPr>
          <w:rFonts w:ascii="Narkisim" w:hAnsi="Narkisim" w:cs="Narkisim"/>
          <w:sz w:val="28"/>
          <w:szCs w:val="28"/>
          <w:rtl/>
        </w:rPr>
        <w:t>שעת חרום (אכסון</w:t>
      </w:r>
      <w:r w:rsidRPr="00B040C5">
        <w:rPr>
          <w:rFonts w:ascii="Narkisim" w:hAnsi="Narkisim" w:cs="Narkisim"/>
          <w:sz w:val="28"/>
          <w:szCs w:val="28"/>
          <w:rtl/>
        </w:rPr>
        <w:tab/>
        <w:t>במלון)</w:t>
      </w:r>
      <w:r w:rsidRPr="00B040C5">
        <w:rPr>
          <w:rFonts w:ascii="Narkisim" w:hAnsi="Narkisim" w:cs="Narkisim"/>
          <w:sz w:val="28"/>
          <w:szCs w:val="28"/>
          <w:rtl/>
        </w:rPr>
        <w:tab/>
        <w:t xml:space="preserve">תש״י </w:t>
      </w:r>
      <w:r w:rsidRPr="00B040C5">
        <w:rPr>
          <w:rFonts w:ascii="Narkisim" w:hAnsi="Narkisim" w:cs="Narkisim"/>
          <w:sz w:val="28"/>
          <w:szCs w:val="28"/>
          <w:lang w:val="en-US" w:eastAsia="en-US" w:bidi="en-US"/>
        </w:rPr>
        <w:t>195</w:t>
      </w:r>
      <w:r w:rsidR="00B040C5">
        <w:rPr>
          <w:rFonts w:ascii="Narkisim" w:hAnsi="Narkisim" w:cs="Narkisim"/>
          <w:sz w:val="28"/>
          <w:szCs w:val="28"/>
          <w:rtl/>
          <w:lang w:val="en-US" w:eastAsia="en-US"/>
        </w:rPr>
        <w:t>ס</w:t>
      </w:r>
    </w:p>
    <w:p w:rsidR="00705CD1" w:rsidRPr="00B040C5" w:rsidRDefault="009A02AF">
      <w:pPr>
        <w:pStyle w:val="BodyText2"/>
        <w:shd w:val="clear" w:color="auto" w:fill="auto"/>
        <w:spacing w:before="0" w:after="369" w:line="326" w:lineRule="exact"/>
        <w:ind w:left="20" w:right="260" w:firstLine="0"/>
        <w:rPr>
          <w:rFonts w:ascii="Narkisim" w:hAnsi="Narkisim" w:cs="Narkisim"/>
          <w:sz w:val="28"/>
          <w:szCs w:val="28"/>
          <w:rtl/>
        </w:rPr>
      </w:pPr>
      <w:r w:rsidRPr="00B040C5">
        <w:rPr>
          <w:rFonts w:ascii="Narkisim" w:hAnsi="Narkisim" w:cs="Narkisim"/>
          <w:sz w:val="28"/>
          <w:szCs w:val="28"/>
          <w:rtl/>
        </w:rPr>
        <w:t>מחליטים להעמיד להכרעה סופית שאלת הסדר החינוך במחנות העולים בישיבה הקרובה של הממשלה, או אם תהיה אפשרות, בישיבה מיוחדת במועד קודם .</w:t>
      </w:r>
    </w:p>
    <w:p w:rsidR="00B040C5" w:rsidRDefault="00B040C5">
      <w:pPr>
        <w:pStyle w:val="BodyText2"/>
        <w:shd w:val="clear" w:color="auto" w:fill="auto"/>
        <w:spacing w:before="0" w:after="0" w:line="240" w:lineRule="exact"/>
        <w:ind w:left="120" w:firstLine="0"/>
        <w:rPr>
          <w:rStyle w:val="BodyText1"/>
          <w:rFonts w:ascii="Narkisim" w:hAnsi="Narkisim" w:cs="Narkisim"/>
          <w:sz w:val="28"/>
          <w:szCs w:val="28"/>
          <w:rtl/>
        </w:rPr>
      </w:pPr>
    </w:p>
    <w:p w:rsidR="00B040C5" w:rsidRDefault="00B040C5">
      <w:pPr>
        <w:pStyle w:val="BodyText2"/>
        <w:shd w:val="clear" w:color="auto" w:fill="auto"/>
        <w:spacing w:before="0" w:after="0" w:line="240" w:lineRule="exact"/>
        <w:ind w:left="120" w:firstLine="0"/>
        <w:rPr>
          <w:rStyle w:val="BodyText1"/>
          <w:rFonts w:ascii="Narkisim" w:hAnsi="Narkisim" w:cs="Narkisim"/>
          <w:sz w:val="28"/>
          <w:szCs w:val="28"/>
          <w:rtl/>
        </w:rPr>
      </w:pPr>
    </w:p>
    <w:p w:rsidR="00705CD1" w:rsidRPr="00B040C5" w:rsidRDefault="009A02AF">
      <w:pPr>
        <w:pStyle w:val="BodyText2"/>
        <w:shd w:val="clear" w:color="auto" w:fill="auto"/>
        <w:spacing w:before="0" w:after="0" w:line="240" w:lineRule="exact"/>
        <w:ind w:left="120" w:firstLine="0"/>
        <w:rPr>
          <w:rFonts w:ascii="Narkisim" w:hAnsi="Narkisim" w:cs="Narkisim"/>
          <w:sz w:val="28"/>
          <w:szCs w:val="28"/>
          <w:rtl/>
        </w:rPr>
      </w:pPr>
      <w:r w:rsidRPr="00B040C5">
        <w:rPr>
          <w:rStyle w:val="BodyText1"/>
          <w:rFonts w:ascii="Narkisim" w:hAnsi="Narkisim" w:cs="Narkisim"/>
          <w:sz w:val="28"/>
          <w:szCs w:val="28"/>
          <w:rtl/>
        </w:rPr>
        <w:t>סקירה מדינית</w:t>
      </w:r>
    </w:p>
    <w:p w:rsidR="00B040C5" w:rsidRPr="00AC153B" w:rsidRDefault="00B040C5">
      <w:pPr>
        <w:pStyle w:val="BodyText2"/>
        <w:shd w:val="clear" w:color="auto" w:fill="auto"/>
        <w:spacing w:before="0" w:after="0"/>
        <w:ind w:left="120" w:right="40" w:firstLine="0"/>
        <w:jc w:val="both"/>
        <w:rPr>
          <w:rFonts w:ascii="Narkisim" w:hAnsi="Narkisim" w:cs="Narkisim" w:hint="cs"/>
          <w:sz w:val="28"/>
          <w:szCs w:val="28"/>
          <w:u w:val="single"/>
          <w:rtl/>
        </w:rPr>
      </w:pPr>
      <w:r w:rsidRPr="00AC153B">
        <w:rPr>
          <w:rFonts w:ascii="Narkisim" w:hAnsi="Narkisim" w:cs="Narkisim" w:hint="cs"/>
          <w:sz w:val="28"/>
          <w:szCs w:val="28"/>
          <w:u w:val="single"/>
          <w:rtl/>
        </w:rPr>
        <w:t>השר מ. שרת</w:t>
      </w:r>
    </w:p>
    <w:p w:rsidR="00B040C5" w:rsidRDefault="00B040C5">
      <w:pPr>
        <w:pStyle w:val="BodyText2"/>
        <w:shd w:val="clear" w:color="auto" w:fill="auto"/>
        <w:spacing w:before="0" w:after="0"/>
        <w:ind w:left="120" w:right="40" w:firstLine="0"/>
        <w:jc w:val="both"/>
        <w:rPr>
          <w:rFonts w:ascii="Narkisim" w:hAnsi="Narkisim" w:cs="Narkisim"/>
          <w:sz w:val="28"/>
          <w:szCs w:val="28"/>
          <w:rtl/>
        </w:rPr>
      </w:pPr>
      <w:r>
        <w:rPr>
          <w:rFonts w:ascii="Narkisim" w:hAnsi="Narkisim" w:cs="Narkisim" w:hint="cs"/>
          <w:sz w:val="28"/>
          <w:szCs w:val="28"/>
          <w:rtl/>
        </w:rPr>
        <w:t>חובתי למסור לממשלה בענין המשא ומתן עם עבר הירדן. שוב באנו עד משבר והסכוים מאד מאד קודרים לפי דעתי חלה נסיגה ברורה התברר למלך</w:t>
      </w:r>
      <w:r w:rsidR="00AC153B">
        <w:rPr>
          <w:rFonts w:ascii="Narkisim" w:hAnsi="Narkisim" w:cs="Narkisim" w:hint="cs"/>
          <w:sz w:val="28"/>
          <w:szCs w:val="28"/>
          <w:rtl/>
        </w:rPr>
        <w:t>........</w:t>
      </w:r>
    </w:p>
    <w:p w:rsidR="00705CD1" w:rsidRPr="00B040C5" w:rsidRDefault="009A02AF" w:rsidP="00AC153B">
      <w:pPr>
        <w:pStyle w:val="BodyText2"/>
        <w:shd w:val="clear" w:color="auto" w:fill="auto"/>
        <w:spacing w:before="0" w:after="0"/>
        <w:ind w:left="120" w:right="40" w:firstLine="0"/>
        <w:jc w:val="both"/>
        <w:rPr>
          <w:rFonts w:ascii="Narkisim" w:hAnsi="Narkisim" w:cs="Narkisim"/>
          <w:sz w:val="28"/>
          <w:szCs w:val="28"/>
          <w:rtl/>
        </w:rPr>
      </w:pPr>
      <w:r w:rsidRPr="00B040C5">
        <w:rPr>
          <w:rFonts w:ascii="Narkisim" w:hAnsi="Narkisim" w:cs="Narkisim"/>
          <w:sz w:val="28"/>
          <w:szCs w:val="28"/>
          <w:rtl/>
        </w:rPr>
        <w:t>למדי, כי הדבר יכול להביא למפנה בכל שאלת ירושלים. ארצות הברית עוצרת בעד הליכה בכי</w:t>
      </w:r>
      <w:r w:rsidRPr="00B040C5">
        <w:rPr>
          <w:rFonts w:ascii="Narkisim" w:hAnsi="Narkisim" w:cs="Narkisim"/>
          <w:sz w:val="28"/>
          <w:szCs w:val="28"/>
          <w:rtl/>
        </w:rPr>
        <w:t>וון מסוים במועצת הנאמנות מתוך סיכוי שנגיע לה</w:t>
      </w:r>
      <w:r w:rsidR="00B040C5">
        <w:rPr>
          <w:rFonts w:ascii="Narkisim" w:hAnsi="Narkisim" w:cs="Narkisim"/>
          <w:sz w:val="28"/>
          <w:szCs w:val="28"/>
          <w:rtl/>
          <w:lang w:val="en-US" w:eastAsia="en-US"/>
        </w:rPr>
        <w:t>ס</w:t>
      </w:r>
      <w:r w:rsidRPr="00B040C5">
        <w:rPr>
          <w:rFonts w:ascii="Narkisim" w:hAnsi="Narkisim" w:cs="Narkisim"/>
          <w:sz w:val="28"/>
          <w:szCs w:val="28"/>
          <w:rtl/>
        </w:rPr>
        <w:t>כם עם עבדאללה, ואז יכול הסדר זה לשמש הסכם לסידור בינלאומי, אם הסדר זה איננו שום קלף להניח על השולחן, וההכרעה לצו הליגי</w:t>
      </w:r>
      <w:r w:rsidR="00AC153B">
        <w:rPr>
          <w:rFonts w:ascii="Narkisim" w:hAnsi="Narkisim" w:cs="Narkisim" w:hint="cs"/>
          <w:sz w:val="28"/>
          <w:szCs w:val="28"/>
          <w:rtl/>
        </w:rPr>
        <w:t>ט</w:t>
      </w:r>
      <w:r w:rsidRPr="00B040C5">
        <w:rPr>
          <w:rFonts w:ascii="Narkisim" w:hAnsi="Narkisim" w:cs="Narkisim"/>
          <w:sz w:val="28"/>
          <w:szCs w:val="28"/>
          <w:rtl/>
        </w:rPr>
        <w:t>ימיס</w:t>
      </w:r>
      <w:r w:rsidR="00AC153B">
        <w:rPr>
          <w:rFonts w:ascii="Narkisim" w:hAnsi="Narkisim" w:cs="Narkisim" w:hint="cs"/>
          <w:sz w:val="28"/>
          <w:szCs w:val="28"/>
          <w:rtl/>
        </w:rPr>
        <w:t>ט</w:t>
      </w:r>
      <w:r w:rsidRPr="00B040C5">
        <w:rPr>
          <w:rFonts w:ascii="Narkisim" w:hAnsi="Narkisim" w:cs="Narkisim"/>
          <w:sz w:val="28"/>
          <w:szCs w:val="28"/>
          <w:rtl/>
        </w:rPr>
        <w:t xml:space="preserve">ים: ללכת לפי המלצת עצרת האומות המאוחדות, פירושו להחמיר הסבך שאנו נמצאים בו ולתת אפשרות </w:t>
      </w:r>
      <w:r w:rsidRPr="00B040C5">
        <w:rPr>
          <w:rFonts w:ascii="Narkisim" w:hAnsi="Narkisim" w:cs="Narkisim"/>
          <w:sz w:val="28"/>
          <w:szCs w:val="28"/>
          <w:rtl/>
        </w:rPr>
        <w:t xml:space="preserve">נוספת לותיקאן וכדומה. </w:t>
      </w:r>
      <w:r w:rsidRPr="00B040C5">
        <w:rPr>
          <w:rFonts w:ascii="Narkisim" w:hAnsi="Narkisim" w:cs="Narkisim"/>
          <w:sz w:val="28"/>
          <w:szCs w:val="28"/>
          <w:rtl/>
        </w:rPr>
        <w:lastRenderedPageBreak/>
        <w:t>ארצות הברית יכולה לטעון שיש-החלטה, שאמנם נתקבלה נגד דעתה, אבל בהיווסד האומות המאוחדות היא לא התחייבה לקבל רק ההחלטות שתתקבלנה לפי הצעתה.</w:t>
      </w:r>
    </w:p>
    <w:p w:rsidR="00AC153B" w:rsidRDefault="009A02AF">
      <w:pPr>
        <w:pStyle w:val="BodyText2"/>
        <w:shd w:val="clear" w:color="auto" w:fill="auto"/>
        <w:spacing w:before="0" w:after="0"/>
        <w:ind w:left="120" w:right="40" w:firstLine="0"/>
        <w:jc w:val="both"/>
        <w:rPr>
          <w:rFonts w:ascii="Narkisim" w:hAnsi="Narkisim" w:cs="Narkisim"/>
          <w:sz w:val="28"/>
          <w:szCs w:val="28"/>
          <w:rtl/>
        </w:rPr>
      </w:pPr>
      <w:r w:rsidRPr="00B040C5">
        <w:rPr>
          <w:rFonts w:ascii="Narkisim" w:hAnsi="Narkisim" w:cs="Narkisim"/>
          <w:sz w:val="28"/>
          <w:szCs w:val="28"/>
          <w:rtl/>
        </w:rPr>
        <w:t xml:space="preserve">יש דברים חמורים יותר. כל זה היה רק מבחן, הם יכולים להגיע לשלום עם מדינה ערבית אחת, ואם אין אנו </w:t>
      </w:r>
      <w:r w:rsidRPr="00B040C5">
        <w:rPr>
          <w:rFonts w:ascii="Narkisim" w:hAnsi="Narkisim" w:cs="Narkisim"/>
          <w:sz w:val="28"/>
          <w:szCs w:val="28"/>
          <w:rtl/>
        </w:rPr>
        <w:t>יכולים להגיע לשלום עם מדינה ערבית אחת, אין אפשר להגיע ליציבות במזרח התיכון, זה יכול להביא ללחץ רב מצד ארצות הברית עלינו. אולי משהו עוד ישתנה. איני יכול להביא שום סיכום לממשלה, כי דברים עדיין נמצאים בכור ההיתוך, נעשים בירורים אך חובתי הייתה לציין לפני הממשל</w:t>
      </w:r>
      <w:r w:rsidRPr="00B040C5">
        <w:rPr>
          <w:rFonts w:ascii="Narkisim" w:hAnsi="Narkisim" w:cs="Narkisim"/>
          <w:sz w:val="28"/>
          <w:szCs w:val="28"/>
          <w:rtl/>
        </w:rPr>
        <w:t>ה את האפשרות הגרועה.</w:t>
      </w:r>
    </w:p>
    <w:p w:rsidR="00705CD1" w:rsidRPr="00B040C5" w:rsidRDefault="009A02AF">
      <w:pPr>
        <w:pStyle w:val="BodyText2"/>
        <w:shd w:val="clear" w:color="auto" w:fill="auto"/>
        <w:spacing w:before="0" w:after="0"/>
        <w:ind w:left="120" w:right="40" w:firstLine="0"/>
        <w:jc w:val="both"/>
        <w:rPr>
          <w:rFonts w:ascii="Narkisim" w:hAnsi="Narkisim" w:cs="Narkisim"/>
          <w:sz w:val="28"/>
          <w:szCs w:val="28"/>
          <w:rtl/>
        </w:rPr>
      </w:pPr>
      <w:r w:rsidRPr="00AC153B">
        <w:rPr>
          <w:rFonts w:ascii="Narkisim" w:hAnsi="Narkisim" w:cs="Narkisim"/>
          <w:sz w:val="28"/>
          <w:szCs w:val="28"/>
          <w:u w:val="single"/>
          <w:rtl/>
        </w:rPr>
        <w:t xml:space="preserve"> השר מ. שרת</w:t>
      </w:r>
      <w:r w:rsidRPr="00B040C5">
        <w:rPr>
          <w:rFonts w:ascii="Narkisim" w:hAnsi="Narkisim" w:cs="Narkisim"/>
          <w:sz w:val="28"/>
          <w:szCs w:val="28"/>
          <w:rtl/>
        </w:rPr>
        <w:t>:</w:t>
      </w:r>
    </w:p>
    <w:p w:rsidR="00705CD1" w:rsidRPr="00B040C5" w:rsidRDefault="009A02AF" w:rsidP="00AC153B">
      <w:pPr>
        <w:pStyle w:val="BodyText2"/>
        <w:shd w:val="clear" w:color="auto" w:fill="auto"/>
        <w:spacing w:before="0" w:after="0"/>
        <w:ind w:left="120" w:right="40" w:firstLine="0"/>
        <w:jc w:val="both"/>
        <w:rPr>
          <w:rFonts w:ascii="Narkisim" w:hAnsi="Narkisim" w:cs="Narkisim"/>
          <w:sz w:val="28"/>
          <w:szCs w:val="28"/>
          <w:rtl/>
        </w:rPr>
      </w:pPr>
      <w:r w:rsidRPr="00B040C5">
        <w:rPr>
          <w:rFonts w:ascii="Narkisim" w:hAnsi="Narkisim" w:cs="Narkisim"/>
          <w:sz w:val="28"/>
          <w:szCs w:val="28"/>
          <w:rtl/>
        </w:rPr>
        <w:t>אני מקבל בהחלט הכיוון שבו הציג שר האוצר השאלה ואת מסקנתו. אני חושב שלא תהיה לנו ברירה, אלא אם נבוא במגע ישיר ורשמי עם ממשלת גרמניה. פירוש הדבר שאנו צריכים לדעת זאת ובעיניים פקוחות להיכנס בסערה בארץ ובחוץ לארץ על ידי הקדמת ה</w:t>
      </w:r>
      <w:r w:rsidRPr="00B040C5">
        <w:rPr>
          <w:rFonts w:ascii="Narkisim" w:hAnsi="Narkisim" w:cs="Narkisim"/>
          <w:sz w:val="28"/>
          <w:szCs w:val="28"/>
          <w:rtl/>
        </w:rPr>
        <w:t>סדר. יחזור בערך אותו ויכוח שהיה לנו בימי</w:t>
      </w:r>
      <w:r w:rsidR="00AC153B">
        <w:rPr>
          <w:rFonts w:ascii="Narkisim" w:hAnsi="Narkisim" w:cs="Narkisim" w:hint="cs"/>
          <w:sz w:val="28"/>
          <w:szCs w:val="28"/>
          <w:rtl/>
        </w:rPr>
        <w:t xml:space="preserve"> </w:t>
      </w:r>
      <w:r w:rsidRPr="00B040C5">
        <w:rPr>
          <w:rFonts w:ascii="Narkisim" w:hAnsi="Narkisim" w:cs="Narkisim"/>
          <w:sz w:val="28"/>
          <w:szCs w:val="28"/>
          <w:rtl/>
        </w:rPr>
        <w:t>ה״ההעברה" המפורסמים,</w:t>
      </w:r>
    </w:p>
    <w:p w:rsidR="00705CD1" w:rsidRPr="00B040C5" w:rsidRDefault="009A02AF">
      <w:pPr>
        <w:pStyle w:val="BodyText2"/>
        <w:shd w:val="clear" w:color="auto" w:fill="auto"/>
        <w:spacing w:before="0" w:after="0"/>
        <w:ind w:left="120" w:right="40" w:firstLine="0"/>
        <w:rPr>
          <w:rFonts w:ascii="Narkisim" w:hAnsi="Narkisim" w:cs="Narkisim"/>
          <w:sz w:val="28"/>
          <w:szCs w:val="28"/>
          <w:rtl/>
        </w:rPr>
      </w:pPr>
      <w:r w:rsidRPr="00B040C5">
        <w:rPr>
          <w:rFonts w:ascii="Narkisim" w:hAnsi="Narkisim" w:cs="Narkisim"/>
          <w:sz w:val="28"/>
          <w:szCs w:val="28"/>
          <w:rtl/>
        </w:rPr>
        <w:t xml:space="preserve">אבל ביתר שאת, בינתיים קרה מה שקרה, והעניינים החמירו מאד. לעומת זאת אני חושב שהכרחי ללכת בדרך זו, אולי עוד חמורה יותר מאשר אז, דווקא,כי קרה מה שקרה, ויש פחות טעם למחול על מה שאפשר להשיג וגם מפני </w:t>
      </w:r>
      <w:r w:rsidRPr="00B040C5">
        <w:rPr>
          <w:rFonts w:ascii="Narkisim" w:hAnsi="Narkisim" w:cs="Narkisim"/>
          <w:sz w:val="28"/>
          <w:szCs w:val="28"/>
          <w:rtl/>
        </w:rPr>
        <w:t>קיבוץ הגלויות.</w:t>
      </w:r>
    </w:p>
    <w:p w:rsidR="00705CD1" w:rsidRPr="00B040C5" w:rsidRDefault="009A02AF" w:rsidP="00AC153B">
      <w:pPr>
        <w:pStyle w:val="BodyText2"/>
        <w:shd w:val="clear" w:color="auto" w:fill="auto"/>
        <w:spacing w:before="0" w:after="0"/>
        <w:ind w:left="120" w:right="40" w:firstLine="0"/>
        <w:jc w:val="both"/>
        <w:rPr>
          <w:rFonts w:ascii="Narkisim" w:hAnsi="Narkisim" w:cs="Narkisim"/>
          <w:sz w:val="28"/>
          <w:szCs w:val="28"/>
          <w:rtl/>
        </w:rPr>
      </w:pPr>
      <w:r w:rsidRPr="00B040C5">
        <w:rPr>
          <w:rFonts w:ascii="Narkisim" w:hAnsi="Narkisim" w:cs="Narkisim"/>
          <w:sz w:val="28"/>
          <w:szCs w:val="28"/>
          <w:rtl/>
        </w:rPr>
        <w:t>יש כמה שאלות, יש שאלה של אינטרסים, לכאורה פרטיים בהחלט, יהודים שעלו לארץ, השאירו רכוש בגרמניה, בשעתו הפקירו רכוש זה, הם יכולים עתה להשיג אותו ולממש אותו ש</w:t>
      </w:r>
      <w:r w:rsidR="00AC153B">
        <w:rPr>
          <w:rFonts w:ascii="Narkisim" w:hAnsi="Narkisim" w:cs="Narkisim" w:hint="cs"/>
          <w:sz w:val="28"/>
          <w:szCs w:val="28"/>
          <w:rtl/>
        </w:rPr>
        <w:t>נ</w:t>
      </w:r>
      <w:r w:rsidRPr="00B040C5">
        <w:rPr>
          <w:rFonts w:ascii="Narkisim" w:hAnsi="Narkisim" w:cs="Narkisim"/>
          <w:sz w:val="28"/>
          <w:szCs w:val="28"/>
          <w:rtl/>
        </w:rPr>
        <w:t>ית - ישנם יהודים, מאלה שישבו במחנה וניצלו, לפי החוק החדש בגרמניה מגיעים להם פיצויים בע</w:t>
      </w:r>
      <w:r w:rsidRPr="00B040C5">
        <w:rPr>
          <w:rFonts w:ascii="Narkisim" w:hAnsi="Narkisim" w:cs="Narkisim"/>
          <w:sz w:val="28"/>
          <w:szCs w:val="28"/>
          <w:rtl/>
        </w:rPr>
        <w:t>ד הזמן שישבו במאסר; מירון העובד במשרד החוץ ,חישב שבעד חמש השעות שהוא ישב פעם במאסר מגיעים לו פיצויים בסכום זה וזה. אפשר לומר שאלה הם אינטרסים פרטיים וזה עניין לפר</w:t>
      </w:r>
      <w:r w:rsidR="00AC153B">
        <w:rPr>
          <w:rFonts w:ascii="Narkisim" w:hAnsi="Narkisim" w:cs="Narkisim" w:hint="cs"/>
          <w:sz w:val="28"/>
          <w:szCs w:val="28"/>
          <w:rtl/>
        </w:rPr>
        <w:t>ט</w:t>
      </w:r>
      <w:r w:rsidRPr="00B040C5">
        <w:rPr>
          <w:rFonts w:ascii="Narkisim" w:hAnsi="Narkisim" w:cs="Narkisim"/>
          <w:sz w:val="28"/>
          <w:szCs w:val="28"/>
          <w:rtl/>
        </w:rPr>
        <w:t>ים וישיגו מה שישיגו. זוהי לדעתי עמדה בלתי אפשרית לממשלת</w:t>
      </w:r>
      <w:r w:rsidR="00AC153B">
        <w:rPr>
          <w:rFonts w:ascii="Narkisim" w:hAnsi="Narkisim" w:cs="Narkisim" w:hint="cs"/>
          <w:sz w:val="28"/>
          <w:szCs w:val="28"/>
          <w:rtl/>
        </w:rPr>
        <w:t>נו</w:t>
      </w:r>
      <w:r w:rsidRPr="00B040C5">
        <w:rPr>
          <w:rFonts w:ascii="Narkisim" w:hAnsi="Narkisim" w:cs="Narkisim"/>
          <w:sz w:val="28"/>
          <w:szCs w:val="28"/>
          <w:rtl/>
        </w:rPr>
        <w:t>, לכל ממשלה, בייחוד לממשלת</w:t>
      </w:r>
      <w:r w:rsidR="00AC153B">
        <w:rPr>
          <w:rFonts w:ascii="Narkisim" w:hAnsi="Narkisim" w:cs="Narkisim" w:hint="cs"/>
          <w:sz w:val="28"/>
          <w:szCs w:val="28"/>
          <w:rtl/>
        </w:rPr>
        <w:t>נו</w:t>
      </w:r>
      <w:r w:rsidRPr="00B040C5">
        <w:rPr>
          <w:rFonts w:ascii="Narkisim" w:hAnsi="Narkisim" w:cs="Narkisim"/>
          <w:sz w:val="28"/>
          <w:szCs w:val="28"/>
          <w:rtl/>
        </w:rPr>
        <w:t>, אם יש אז</w:t>
      </w:r>
      <w:r w:rsidRPr="00B040C5">
        <w:rPr>
          <w:rFonts w:ascii="Narkisim" w:hAnsi="Narkisim" w:cs="Narkisim"/>
          <w:sz w:val="28"/>
          <w:szCs w:val="28"/>
          <w:rtl/>
        </w:rPr>
        <w:t xml:space="preserve">רח של המדינה שיש לו תביעה מממשלה אחרת, הוא רשאי לפנות לממשלתו ולדרוש העזרה, ולא ייתכן שהממשלה תפקיר את האינטרסים של אזרח אחד, ועל אחת כמה וכמה שמספר האזרחים לא קטן הוא. אצלם מחריף הדבר מטעמים שצריכים להיות מובנים אם אני ניצול ובעירום ובחוסר כל או במעט מאד </w:t>
      </w:r>
      <w:r w:rsidRPr="00B040C5">
        <w:rPr>
          <w:rFonts w:ascii="Narkisim" w:hAnsi="Narkisim" w:cs="Narkisim"/>
          <w:sz w:val="28"/>
          <w:szCs w:val="28"/>
          <w:rtl/>
        </w:rPr>
        <w:t>הגעתי לארץ, ואם אני יכול להשיג עשר או כמה מאות ל״י, אין אם יכולים לנהוג אדישות כלפי אזרחים אלה,ולהעמיד פנים כאילו זה אינו נוגע לנו.</w:t>
      </w:r>
    </w:p>
    <w:p w:rsidR="00705CD1" w:rsidRPr="00B040C5" w:rsidRDefault="009A02AF">
      <w:pPr>
        <w:pStyle w:val="BodyText2"/>
        <w:shd w:val="clear" w:color="auto" w:fill="auto"/>
        <w:spacing w:before="0" w:after="0"/>
        <w:ind w:left="120" w:right="40" w:firstLine="0"/>
        <w:jc w:val="both"/>
        <w:rPr>
          <w:rFonts w:ascii="Narkisim" w:hAnsi="Narkisim" w:cs="Narkisim"/>
          <w:sz w:val="28"/>
          <w:szCs w:val="28"/>
          <w:rtl/>
        </w:rPr>
      </w:pPr>
      <w:r w:rsidRPr="00B040C5">
        <w:rPr>
          <w:rFonts w:ascii="Narkisim" w:hAnsi="Narkisim" w:cs="Narkisim"/>
          <w:sz w:val="28"/>
          <w:szCs w:val="28"/>
          <w:rtl/>
        </w:rPr>
        <w:t>יש עניין לא פחות רציני, אנשים שאיך להם שום גואל - רכוש נפקדים ורכוש קהילות, שאולי במקרים רבים אפשר להצילו רק על ידי הכלל היה</w:t>
      </w:r>
      <w:r w:rsidRPr="00B040C5">
        <w:rPr>
          <w:rFonts w:ascii="Narkisim" w:hAnsi="Narkisim" w:cs="Narkisim"/>
          <w:sz w:val="28"/>
          <w:szCs w:val="28"/>
          <w:rtl/>
        </w:rPr>
        <w:t>ודי, ולדידנו יכולה מדינת ישראל להופיע כגואלם.</w:t>
      </w:r>
    </w:p>
    <w:p w:rsidR="00671990" w:rsidRDefault="009A02AF" w:rsidP="00A1516C">
      <w:pPr>
        <w:pStyle w:val="BodyText2"/>
        <w:shd w:val="clear" w:color="auto" w:fill="auto"/>
        <w:spacing w:before="0" w:after="0"/>
        <w:ind w:left="120" w:right="40" w:firstLine="0"/>
        <w:jc w:val="both"/>
        <w:rPr>
          <w:rFonts w:ascii="Narkisim" w:hAnsi="Narkisim" w:cs="Narkisim"/>
          <w:sz w:val="28"/>
          <w:szCs w:val="28"/>
          <w:rtl/>
        </w:rPr>
      </w:pPr>
      <w:r w:rsidRPr="00B040C5">
        <w:rPr>
          <w:rFonts w:ascii="Narkisim" w:hAnsi="Narkisim" w:cs="Narkisim"/>
          <w:sz w:val="28"/>
          <w:szCs w:val="28"/>
          <w:rtl/>
        </w:rPr>
        <w:t>צבור שלם רווחות בעת ובעונה אחת, זו בצד זו שתי סיסמאות, שהאיש ברחוב, אם אין מעמידים אותו על כך, אינו נותן דעתו על הסתירה שביניהן. סיסמה אחת: שום מגע עם הגרמנים, כל הנוגע בטמא טמא, חרם מוחלט. סיסמה שנייה: פיצויים</w:t>
      </w:r>
      <w:r w:rsidRPr="00B040C5">
        <w:rPr>
          <w:rFonts w:ascii="Narkisim" w:hAnsi="Narkisim" w:cs="Narkisim"/>
          <w:sz w:val="28"/>
          <w:szCs w:val="28"/>
          <w:rtl/>
        </w:rPr>
        <w:t xml:space="preserve"> מהגרמנים, פיצויים מרשעים אלה לעם ישראל על כל מה שעוללו לנו. אין</w:t>
      </w:r>
      <w:r w:rsidR="00A1516C">
        <w:rPr>
          <w:rFonts w:ascii="Narkisim" w:hAnsi="Narkisim" w:cs="Narkisim" w:hint="cs"/>
          <w:sz w:val="28"/>
          <w:szCs w:val="28"/>
          <w:rtl/>
        </w:rPr>
        <w:t xml:space="preserve"> נותנים הדעה שאי אפשר לקיים את שתיהן אי אםשר להשיג פיצויים אם אין באים  במגע אתם . באתי לידי מסקנה שכל התחכמות לא תועיל כל נסיון להערים על המציאות לא תועיל בשום פנם ואופן</w:t>
      </w:r>
    </w:p>
    <w:p w:rsidR="00705CD1" w:rsidRPr="00B040C5" w:rsidRDefault="00671990" w:rsidP="00AB7401">
      <w:pPr>
        <w:pStyle w:val="BodyText2"/>
        <w:shd w:val="clear" w:color="auto" w:fill="auto"/>
        <w:spacing w:before="0" w:after="0"/>
        <w:ind w:left="120" w:right="40" w:firstLine="0"/>
        <w:jc w:val="both"/>
        <w:rPr>
          <w:rFonts w:ascii="Narkisim" w:hAnsi="Narkisim" w:cs="Narkisim"/>
          <w:sz w:val="28"/>
          <w:szCs w:val="28"/>
          <w:rtl/>
        </w:rPr>
      </w:pPr>
      <w:r w:rsidRPr="00671990">
        <w:rPr>
          <w:rFonts w:ascii="Narkisim" w:hAnsi="Narkisim" w:cs="Narkisim"/>
          <w:sz w:val="28"/>
          <w:szCs w:val="28"/>
          <w:rtl/>
        </w:rPr>
        <w:t xml:space="preserve">בדיקת המצב הוכיחה שבלי מגע רשמי דבר זה לא ייתכן. אנשים ביררו את הבעיה. יש כל פני הגבלות ואיסורים הכרחי טיפול עם השלטונות </w:t>
      </w:r>
      <w:r w:rsidRPr="00671990">
        <w:rPr>
          <w:rFonts w:ascii="Narkisim" w:hAnsi="Narkisim" w:cs="Narkisim"/>
          <w:sz w:val="28"/>
          <w:szCs w:val="28"/>
          <w:rtl/>
        </w:rPr>
        <w:lastRenderedPageBreak/>
        <w:t>האמריקניים, האנגליים והצרפתיים, לפי אזורי הכבוש, ויכול להיות גם עם השלטונות הסובייטים, אם זה ניתן להיעשות גם באזור הסובייטי, בזה ודאי אין כל איסור, זה בסדר גמור; אבל מכיוון שיש עכשיו שלטון בגרמניה, ומכיוון ששלטונות הכיבוש פועלים באמצעותו, וייתכן שבהרבה עניינים שלטונות הכיבוש יהיו מחמירים יותר מאשר השלטונות הגרמניים ולא נוכל להימנע מהסתייעות בשלטונות הגרמניים, להעמיד שלטונות הכיבוש על עמדת השלטונות הגרמניים. מה אנו רוצים, אם אנו רוצים להיות נקיים, — אחת אם יושג משהו או לא יושג, נוכל לא לטפל בכל הדברים האלה, אלא לסחוט מה שאפשר מגרמניה, וזה יהיה חלק פעוט מכל אשר נגזל. לא נוכל להעמיד עצמנו כטהורים מן הצד. איני מרגיש טומאה, אם אנו מנסים להציל רכוש יהודי. אגו יכולים להופיע בציבור ולומר: איזה חוק מוסרי הוא האוסר להוציא מהגנב או מהגזלן מה שגנב או גזל ולא הספיק להוציא ונשאר עוד בידו, צריך להיזקק לכל האמצעים, היעילים למטרה זו. אין פירוש הדבר הכרה מגרמניה, אין פירוש הדבר קשירת קשרים דיפלומטיים עם גרמניה זה לא נעשה על ידי מלאך, זה לא נעשה על ידי שרף, כי אם על ידי מ</w:t>
      </w:r>
      <w:r w:rsidR="00AB7401">
        <w:rPr>
          <w:rFonts w:ascii="Narkisim" w:hAnsi="Narkisim" w:cs="Narkisim" w:hint="cs"/>
          <w:sz w:val="28"/>
          <w:szCs w:val="28"/>
          <w:rtl/>
        </w:rPr>
        <w:t>ד</w:t>
      </w:r>
      <w:r w:rsidRPr="00671990">
        <w:rPr>
          <w:rFonts w:ascii="Narkisim" w:hAnsi="Narkisim" w:cs="Narkisim"/>
          <w:sz w:val="28"/>
          <w:szCs w:val="28"/>
          <w:rtl/>
        </w:rPr>
        <w:t xml:space="preserve">ינת ישראל בכבודה ובעצמה. איזו זכות מוסרית יש למדינת ישראל לשלוח אחרים לעשות זאת, כאילו להם מותר, לה אסור. ודאי יהיו אשר יציעו הצעות כאלו, אני חושב שאלו הן הצעות שטחיות. לי ברור הדבר מראש. קראתי הדין וחשבון של ועדה בינמשרדית, שבראש עמד מר נפתלי, וגם דינים וחשבונות של אלה שבדקו הדברים המקום המעשה, שום סורוגאט לא יוכל להיות למאמץ שלנו, לאותה מידת יעילות כמו הופעה של שליח מדינת ישראל. אני מציע ללכת בדרך זו ולדאוג להסברה בציבור. השר </w:t>
      </w:r>
      <w:r w:rsidRPr="00AB7401">
        <w:rPr>
          <w:rFonts w:ascii="Narkisim" w:hAnsi="Narkisim" w:cs="Narkisim"/>
          <w:sz w:val="28"/>
          <w:szCs w:val="28"/>
          <w:u w:val="single"/>
          <w:rtl/>
        </w:rPr>
        <w:t>מ. שרת:</w:t>
      </w:r>
      <w:r w:rsidR="00A1516C">
        <w:rPr>
          <w:rFonts w:ascii="Narkisim" w:hAnsi="Narkisim" w:cs="Narkisim" w:hint="cs"/>
          <w:sz w:val="28"/>
          <w:szCs w:val="28"/>
          <w:rtl/>
        </w:rPr>
        <w:t xml:space="preserve"> </w:t>
      </w:r>
    </w:p>
    <w:p w:rsidR="00705CD1" w:rsidRPr="00B040C5" w:rsidRDefault="009A02AF" w:rsidP="00AB7401">
      <w:pPr>
        <w:pStyle w:val="BodyText2"/>
        <w:shd w:val="clear" w:color="auto" w:fill="auto"/>
        <w:spacing w:before="0" w:after="0"/>
        <w:ind w:left="40" w:right="40" w:firstLine="140"/>
        <w:jc w:val="both"/>
        <w:rPr>
          <w:rFonts w:ascii="Narkisim" w:hAnsi="Narkisim" w:cs="Narkisim"/>
          <w:sz w:val="28"/>
          <w:szCs w:val="28"/>
          <w:rtl/>
        </w:rPr>
      </w:pPr>
      <w:r w:rsidRPr="00B040C5">
        <w:rPr>
          <w:rFonts w:ascii="Narkisim" w:hAnsi="Narkisim" w:cs="Narkisim"/>
          <w:sz w:val="28"/>
          <w:szCs w:val="28"/>
          <w:rtl/>
        </w:rPr>
        <w:t>איני יו</w:t>
      </w:r>
      <w:r w:rsidR="00AB7401">
        <w:rPr>
          <w:rFonts w:ascii="Narkisim" w:hAnsi="Narkisim" w:cs="Narkisim" w:hint="cs"/>
          <w:sz w:val="28"/>
          <w:szCs w:val="28"/>
          <w:rtl/>
        </w:rPr>
        <w:t>ד</w:t>
      </w:r>
      <w:r w:rsidRPr="00B040C5">
        <w:rPr>
          <w:rFonts w:ascii="Narkisim" w:hAnsi="Narkisim" w:cs="Narkisim"/>
          <w:sz w:val="28"/>
          <w:szCs w:val="28"/>
          <w:rtl/>
        </w:rPr>
        <w:t xml:space="preserve">ע על מסתמך מר וורהפטיג עניין הפיצויים, ער כמה יידוע לי, נגמר בשנת </w:t>
      </w:r>
      <w:r w:rsidRPr="00B040C5">
        <w:rPr>
          <w:rFonts w:ascii="Narkisim" w:hAnsi="Narkisim" w:cs="Narkisim"/>
          <w:sz w:val="28"/>
          <w:szCs w:val="28"/>
          <w:lang w:val="en-US" w:eastAsia="en-US" w:bidi="en-US"/>
        </w:rPr>
        <w:t>1945</w:t>
      </w:r>
      <w:r w:rsidRPr="00B040C5">
        <w:rPr>
          <w:rFonts w:ascii="Narkisim" w:hAnsi="Narkisim" w:cs="Narkisim"/>
          <w:sz w:val="28"/>
          <w:szCs w:val="28"/>
          <w:rtl/>
        </w:rPr>
        <w:t>, וכל אחד מקבל פיצויים בקשר עם ההסדר ההוא, ואז פסקו פיצויים מיוחדים לנו. הפיצויים הם משגי מקורות: פיקדונות הגרמנים בחו״ל: בהלווציה, בשוודיה ובעוד ארצות כאלה; ב) שלל זהב שאינו טבוע במטבע</w:t>
      </w:r>
      <w:r w:rsidRPr="00B040C5">
        <w:rPr>
          <w:rFonts w:ascii="Narkisim" w:hAnsi="Narkisim" w:cs="Narkisim"/>
          <w:sz w:val="28"/>
          <w:szCs w:val="28"/>
          <w:rtl/>
        </w:rPr>
        <w:t>ות. הייתה ועדה מיוחדת, והייתה החלטה שכל הכסף הזה קודש להוצאות שיק</w:t>
      </w:r>
      <w:r w:rsidR="00AB7401">
        <w:rPr>
          <w:rFonts w:ascii="Narkisim" w:hAnsi="Narkisim" w:cs="Narkisim"/>
          <w:sz w:val="28"/>
          <w:szCs w:val="28"/>
          <w:rtl/>
        </w:rPr>
        <w:t xml:space="preserve">ומם של קרבנות גרמניה הנאצית </w:t>
      </w:r>
      <w:r w:rsidR="00AB7401">
        <w:rPr>
          <w:rFonts w:ascii="Narkisim" w:hAnsi="Narkisim" w:cs="Narkisim" w:hint="cs"/>
          <w:sz w:val="28"/>
          <w:szCs w:val="28"/>
          <w:rtl/>
        </w:rPr>
        <w:t xml:space="preserve">מזה 90% </w:t>
      </w:r>
      <w:r w:rsidRPr="00B040C5">
        <w:rPr>
          <w:rFonts w:ascii="Narkisim" w:hAnsi="Narkisim" w:cs="Narkisim"/>
          <w:sz w:val="28"/>
          <w:szCs w:val="28"/>
          <w:rtl/>
        </w:rPr>
        <w:t xml:space="preserve">עד </w:t>
      </w:r>
      <w:r w:rsidRPr="00B040C5">
        <w:rPr>
          <w:rFonts w:ascii="Narkisim" w:hAnsi="Narkisim" w:cs="Narkisim"/>
          <w:sz w:val="28"/>
          <w:szCs w:val="28"/>
          <w:lang w:val="en-US" w:eastAsia="en-US" w:bidi="en-US"/>
        </w:rPr>
        <w:t>95%</w:t>
      </w:r>
      <w:r w:rsidRPr="00B040C5">
        <w:rPr>
          <w:rFonts w:ascii="Narkisim" w:hAnsi="Narkisim" w:cs="Narkisim"/>
          <w:sz w:val="28"/>
          <w:szCs w:val="28"/>
          <w:rtl/>
        </w:rPr>
        <w:t xml:space="preserve"> לע</w:t>
      </w:r>
      <w:r w:rsidR="00AB7401">
        <w:rPr>
          <w:rFonts w:ascii="Narkisim" w:hAnsi="Narkisim" w:cs="Narkisim" w:hint="cs"/>
          <w:sz w:val="28"/>
          <w:szCs w:val="28"/>
          <w:rtl/>
        </w:rPr>
        <w:t>ם</w:t>
      </w:r>
      <w:r w:rsidRPr="00B040C5">
        <w:rPr>
          <w:rFonts w:ascii="Narkisim" w:hAnsi="Narkisim" w:cs="Narkisim"/>
          <w:sz w:val="28"/>
          <w:szCs w:val="28"/>
          <w:rtl/>
        </w:rPr>
        <w:t xml:space="preserve"> היהודי ו</w:t>
      </w:r>
      <w:r w:rsidRPr="00B040C5">
        <w:rPr>
          <w:rFonts w:ascii="Narkisim" w:hAnsi="Narkisim" w:cs="Narkisim"/>
          <w:sz w:val="28"/>
          <w:szCs w:val="28"/>
          <w:lang w:val="en-US" w:eastAsia="en-US" w:bidi="en-US"/>
        </w:rPr>
        <w:t>5%</w:t>
      </w:r>
      <w:r w:rsidRPr="00B040C5">
        <w:rPr>
          <w:rFonts w:ascii="Narkisim" w:hAnsi="Narkisim" w:cs="Narkisim"/>
          <w:sz w:val="28"/>
          <w:szCs w:val="28"/>
          <w:rtl/>
        </w:rPr>
        <w:t xml:space="preserve"> עד</w:t>
      </w:r>
      <w:r w:rsidR="00AB7401">
        <w:rPr>
          <w:rFonts w:ascii="Narkisim" w:hAnsi="Narkisim" w:cs="Narkisim" w:hint="cs"/>
          <w:sz w:val="28"/>
          <w:szCs w:val="28"/>
          <w:rtl/>
        </w:rPr>
        <w:t>10%</w:t>
      </w:r>
      <w:r w:rsidRPr="00B040C5">
        <w:rPr>
          <w:rFonts w:ascii="Narkisim" w:hAnsi="Narkisim" w:cs="Narkisim"/>
          <w:sz w:val="28"/>
          <w:szCs w:val="28"/>
          <w:rtl/>
        </w:rPr>
        <w:t xml:space="preserve"> </w:t>
      </w:r>
      <w:r w:rsidRPr="00B040C5">
        <w:rPr>
          <w:rFonts w:ascii="Narkisim" w:hAnsi="Narkisim" w:cs="Narkisim"/>
          <w:sz w:val="28"/>
          <w:szCs w:val="28"/>
          <w:rtl/>
        </w:rPr>
        <w:t xml:space="preserve"> לאחרים. עם כל גודל השואה שלנו, הרי היו גם נפגעים אחרים, והכסף הזה חציו לסוכנות היהודית וחציו לג</w:t>
      </w:r>
      <w:r w:rsidR="00AB7401">
        <w:rPr>
          <w:rFonts w:ascii="Narkisim" w:hAnsi="Narkisim" w:cs="Narkisim" w:hint="cs"/>
          <w:sz w:val="28"/>
          <w:szCs w:val="28"/>
          <w:rtl/>
        </w:rPr>
        <w:t>'</w:t>
      </w:r>
      <w:r w:rsidRPr="00B040C5">
        <w:rPr>
          <w:rFonts w:ascii="Narkisim" w:hAnsi="Narkisim" w:cs="Narkisim"/>
          <w:sz w:val="28"/>
          <w:szCs w:val="28"/>
          <w:rtl/>
        </w:rPr>
        <w:t>וינט. הייתה הופעה משותפת, ההו</w:t>
      </w:r>
      <w:r w:rsidRPr="00B040C5">
        <w:rPr>
          <w:rFonts w:ascii="Narkisim" w:hAnsi="Narkisim" w:cs="Narkisim"/>
          <w:sz w:val="28"/>
          <w:szCs w:val="28"/>
          <w:rtl/>
        </w:rPr>
        <w:t>פעה המשותפת נמשכת, יש הופעה משותפת של הסוכנות היהודית והג</w:t>
      </w:r>
      <w:r w:rsidR="00AB7401">
        <w:rPr>
          <w:rFonts w:ascii="Narkisim" w:hAnsi="Narkisim" w:cs="Narkisim" w:hint="cs"/>
          <w:sz w:val="28"/>
          <w:szCs w:val="28"/>
          <w:rtl/>
        </w:rPr>
        <w:t>'</w:t>
      </w:r>
      <w:r w:rsidRPr="00B040C5">
        <w:rPr>
          <w:rFonts w:ascii="Narkisim" w:hAnsi="Narkisim" w:cs="Narkisim"/>
          <w:sz w:val="28"/>
          <w:szCs w:val="28"/>
          <w:rtl/>
        </w:rPr>
        <w:t>וינט בעניין זה , ומדינת ישראל מסייעת רק לסוכנות היהודית, ובמידה שמתממש סכום משני המקורות, הם משתלמים, ואליבא דבעלי הברית עניין הפיצויים של עם ישראל נגמר. נניח שלא נגמר, הרי זה יכול לבוא בחשבון רק כת</w:t>
      </w:r>
      <w:r w:rsidRPr="00B040C5">
        <w:rPr>
          <w:rFonts w:ascii="Narkisim" w:hAnsi="Narkisim" w:cs="Narkisim"/>
          <w:sz w:val="28"/>
          <w:szCs w:val="28"/>
          <w:rtl/>
        </w:rPr>
        <w:t>וספת למה שדנים עכשיו, ולא במק!ם מה שדנים עליו עכשיו.</w:t>
      </w:r>
    </w:p>
    <w:p w:rsidR="00705CD1" w:rsidRDefault="009A02AF">
      <w:pPr>
        <w:pStyle w:val="BodyText2"/>
        <w:shd w:val="clear" w:color="auto" w:fill="auto"/>
        <w:spacing w:before="0" w:after="0"/>
        <w:ind w:left="40" w:right="40" w:firstLine="0"/>
        <w:jc w:val="both"/>
        <w:rPr>
          <w:rFonts w:ascii="Narkisim" w:hAnsi="Narkisim" w:cs="Narkisim"/>
          <w:sz w:val="28"/>
          <w:szCs w:val="28"/>
          <w:rtl/>
        </w:rPr>
      </w:pPr>
      <w:r w:rsidRPr="00B040C5">
        <w:rPr>
          <w:rFonts w:ascii="Narkisim" w:hAnsi="Narkisim" w:cs="Narkisim"/>
          <w:sz w:val="28"/>
          <w:szCs w:val="28"/>
          <w:rtl/>
        </w:rPr>
        <w:t xml:space="preserve">על מה דנים עכשיו אלה לא פיצויים לעם היהודי, אנחנו מדברים עכשיו על רכוש יהודים, יהודים שעלו בשנים </w:t>
      </w:r>
      <w:r w:rsidRPr="00B040C5">
        <w:rPr>
          <w:rFonts w:ascii="Narkisim" w:hAnsi="Narkisim" w:cs="Narkisim"/>
          <w:sz w:val="28"/>
          <w:szCs w:val="28"/>
          <w:lang w:val="en-US" w:eastAsia="en-US" w:bidi="en-US"/>
        </w:rPr>
        <w:t>1933/34</w:t>
      </w:r>
      <w:r w:rsidRPr="00B040C5">
        <w:rPr>
          <w:rFonts w:ascii="Narkisim" w:hAnsi="Narkisim" w:cs="Narkisim"/>
          <w:sz w:val="28"/>
          <w:szCs w:val="28"/>
          <w:rtl/>
        </w:rPr>
        <w:t>, הפקירו רכושם בגרמניה, עכשיו יש אפשרות ליהודי כזה לקבל את הבית שלו, את בית החר</w:t>
      </w:r>
      <w:r w:rsidRPr="00B040C5">
        <w:rPr>
          <w:rFonts w:ascii="Narkisim" w:hAnsi="Narkisim" w:cs="Narkisim"/>
          <w:sz w:val="28"/>
          <w:szCs w:val="28"/>
          <w:rtl/>
        </w:rPr>
        <w:t>ושת שלו, הוא בכלל יכול לקבל משהו. על ידי זה שהוא מקבל פיצויים מגרמניה, הוא אינו מרוויח שום דבר, ואם הוא אינו מקבל - גם אנו לא נקבל, וזהו הפסד. זו היא תוספת לפיצויים שתובעים מגרמניה, זה נוגע לכל פרט שהיה כלוא, זו היא זכותו הפרטית. יש גם רכוש הנפקדים, זו היא</w:t>
      </w:r>
      <w:r w:rsidRPr="00B040C5">
        <w:rPr>
          <w:rFonts w:ascii="Narkisim" w:hAnsi="Narkisim" w:cs="Narkisim"/>
          <w:sz w:val="28"/>
          <w:szCs w:val="28"/>
          <w:rtl/>
        </w:rPr>
        <w:t xml:space="preserve"> קטגוריה מיוחדת, אם מכירים מזה שייך לקרוביו ולציבור היהודי, זה מחוץ לפיצויים.</w:t>
      </w:r>
    </w:p>
    <w:p w:rsidR="00CB4F2A" w:rsidRDefault="00CB4F2A">
      <w:pPr>
        <w:pStyle w:val="BodyText2"/>
        <w:shd w:val="clear" w:color="auto" w:fill="auto"/>
        <w:spacing w:before="0" w:after="0"/>
        <w:ind w:left="40" w:right="40" w:firstLine="0"/>
        <w:jc w:val="both"/>
        <w:rPr>
          <w:rFonts w:ascii="Narkisim" w:hAnsi="Narkisim" w:cs="Narkisim"/>
          <w:sz w:val="28"/>
          <w:szCs w:val="28"/>
          <w:rtl/>
        </w:rPr>
      </w:pPr>
    </w:p>
    <w:p w:rsidR="00CB4F2A" w:rsidRDefault="00CB4F2A">
      <w:pPr>
        <w:pStyle w:val="BodyText2"/>
        <w:shd w:val="clear" w:color="auto" w:fill="auto"/>
        <w:spacing w:before="0" w:after="0"/>
        <w:ind w:left="40" w:right="40" w:firstLine="0"/>
        <w:jc w:val="both"/>
        <w:rPr>
          <w:rFonts w:ascii="Narkisim" w:hAnsi="Narkisim" w:cs="Narkisim"/>
          <w:sz w:val="28"/>
          <w:szCs w:val="28"/>
          <w:rtl/>
        </w:rPr>
      </w:pPr>
    </w:p>
    <w:p w:rsidR="00CB4F2A" w:rsidRPr="00B040C5" w:rsidRDefault="00CB4F2A" w:rsidP="00CB4F2A">
      <w:pPr>
        <w:pStyle w:val="BodyText2"/>
        <w:shd w:val="clear" w:color="auto" w:fill="auto"/>
        <w:spacing w:before="0" w:after="0"/>
        <w:ind w:left="40" w:right="40" w:firstLine="0"/>
        <w:jc w:val="both"/>
        <w:rPr>
          <w:rFonts w:ascii="Narkisim" w:hAnsi="Narkisim" w:cs="Narkisim"/>
          <w:sz w:val="28"/>
          <w:szCs w:val="28"/>
          <w:rtl/>
        </w:rPr>
        <w:sectPr w:rsidR="00CB4F2A" w:rsidRPr="00B040C5">
          <w:type w:val="continuous"/>
          <w:pgSz w:w="12240" w:h="15840"/>
          <w:pgMar w:top="472" w:right="1728" w:bottom="198" w:left="1762" w:header="0" w:footer="3" w:gutter="0"/>
          <w:cols w:space="720"/>
          <w:noEndnote/>
          <w:bidi/>
          <w:docGrid w:linePitch="360"/>
        </w:sectPr>
      </w:pPr>
      <w:r>
        <w:rPr>
          <w:rFonts w:ascii="Narkisim" w:hAnsi="Narkisim" w:cs="Narkisim" w:hint="cs"/>
          <w:sz w:val="28"/>
          <w:szCs w:val="28"/>
          <w:rtl/>
        </w:rPr>
        <w:lastRenderedPageBreak/>
        <w:t xml:space="preserve">  מה הוא הדבר היחידי שהוא מקצת בגדר פצויים זהו סכום 10.000.000  שאדנהואר היציע. על זה חל אוליהדבר שאתה אומר האם צריכים לקבל סכום פעוט זה האם אנו צריכים לקבל סכום פעוו זה אם ההנחה.............</w:t>
      </w:r>
      <w:bookmarkStart w:id="0" w:name="_GoBack"/>
      <w:bookmarkEnd w:id="0"/>
      <w:r>
        <w:rPr>
          <w:rFonts w:ascii="Narkisim" w:hAnsi="Narkisim" w:cs="Narkisim" w:hint="cs"/>
          <w:sz w:val="28"/>
          <w:szCs w:val="28"/>
          <w:rtl/>
        </w:rPr>
        <w:t xml:space="preserve"> </w:t>
      </w:r>
    </w:p>
    <w:p w:rsidR="00705CD1" w:rsidRPr="00B040C5" w:rsidRDefault="009A02AF">
      <w:pPr>
        <w:pStyle w:val="BodyText2"/>
        <w:shd w:val="clear" w:color="auto" w:fill="auto"/>
        <w:spacing w:before="0" w:after="0"/>
        <w:ind w:right="400" w:firstLine="0"/>
        <w:rPr>
          <w:rFonts w:ascii="Narkisim" w:hAnsi="Narkisim" w:cs="Narkisim"/>
          <w:sz w:val="28"/>
          <w:szCs w:val="28"/>
          <w:rtl/>
        </w:rPr>
      </w:pPr>
      <w:r w:rsidRPr="00B040C5">
        <w:rPr>
          <w:rFonts w:ascii="Narkisim" w:hAnsi="Narkisim" w:cs="Narkisim"/>
          <w:sz w:val="28"/>
          <w:szCs w:val="28"/>
          <w:rtl/>
        </w:rPr>
        <w:t>המאוחדות ב) אין מלה שיש עוד תובעים פיצויים מגרמניה, ולכן הוא אומר שמוטב לחכות עד שתיפתר השאלה על ב</w:t>
      </w:r>
      <w:r w:rsidR="00B040C5">
        <w:rPr>
          <w:rFonts w:ascii="Narkisim" w:hAnsi="Narkisim" w:cs="Narkisim"/>
          <w:sz w:val="28"/>
          <w:szCs w:val="28"/>
          <w:rtl/>
          <w:lang w:val="en-US" w:eastAsia="en-US"/>
        </w:rPr>
        <w:t>ס</w:t>
      </w:r>
      <w:r w:rsidRPr="00B040C5">
        <w:rPr>
          <w:rFonts w:ascii="Narkisim" w:hAnsi="Narkisim" w:cs="Narkisim"/>
          <w:sz w:val="28"/>
          <w:szCs w:val="28"/>
          <w:rtl/>
        </w:rPr>
        <w:t>י</w:t>
      </w:r>
      <w:r w:rsidR="00B040C5">
        <w:rPr>
          <w:rFonts w:ascii="Narkisim" w:hAnsi="Narkisim" w:cs="Narkisim"/>
          <w:sz w:val="28"/>
          <w:szCs w:val="28"/>
          <w:rtl/>
          <w:lang w:val="en-US" w:eastAsia="en-US"/>
        </w:rPr>
        <w:t>ס</w:t>
      </w:r>
      <w:r w:rsidRPr="00B040C5">
        <w:rPr>
          <w:rFonts w:ascii="Narkisim" w:hAnsi="Narkisim" w:cs="Narkisim"/>
          <w:sz w:val="28"/>
          <w:szCs w:val="28"/>
          <w:rtl/>
        </w:rPr>
        <w:t xml:space="preserve"> בינלאומי, כי זה נפתר כבר.</w:t>
      </w:r>
    </w:p>
    <w:sectPr w:rsidR="00705CD1" w:rsidRPr="00B040C5">
      <w:type w:val="continuous"/>
      <w:pgSz w:w="12240" w:h="15840"/>
      <w:pgMar w:top="840" w:right="1704" w:bottom="13796" w:left="168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AF" w:rsidRDefault="009A02AF">
      <w:pPr>
        <w:rPr>
          <w:rtl/>
        </w:rPr>
      </w:pPr>
      <w:r>
        <w:separator/>
      </w:r>
    </w:p>
  </w:endnote>
  <w:endnote w:type="continuationSeparator" w:id="0">
    <w:p w:rsidR="009A02AF" w:rsidRDefault="009A02AF">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AF" w:rsidRDefault="009A02AF">
      <w:pPr>
        <w:bidi/>
        <w:rPr>
          <w:rtl/>
        </w:rPr>
      </w:pPr>
    </w:p>
  </w:footnote>
  <w:footnote w:type="continuationSeparator" w:id="0">
    <w:p w:rsidR="009A02AF" w:rsidRDefault="009A02AF">
      <w:pPr>
        <w:bidi/>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D1"/>
    <w:rsid w:val="00671990"/>
    <w:rsid w:val="00705CD1"/>
    <w:rsid w:val="009A02AF"/>
    <w:rsid w:val="009E1F08"/>
    <w:rsid w:val="00A1516C"/>
    <w:rsid w:val="00AB7401"/>
    <w:rsid w:val="00AC153B"/>
    <w:rsid w:val="00B040C5"/>
    <w:rsid w:val="00CB4F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524AD-03D4-4919-8B44-F7644032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Impact" w:eastAsia="Impact" w:hAnsi="Impact" w:cs="Impact"/>
      <w:b w:val="0"/>
      <w:bCs w:val="0"/>
      <w:i/>
      <w:iCs/>
      <w:smallCaps w:val="0"/>
      <w:strike w:val="0"/>
      <w:spacing w:val="70"/>
      <w:sz w:val="30"/>
      <w:szCs w:val="30"/>
      <w:u w:val="none"/>
      <w:lang w:val="en-US" w:eastAsia="en-US" w:bidi="en-US"/>
    </w:rPr>
  </w:style>
  <w:style w:type="character" w:customStyle="1" w:styleId="Heading1TimesNewRoman">
    <w:name w:val="Heading #1 + Times New Roman"/>
    <w:aliases w:val="20 pt,Not Italic,Spacing 0 pt"/>
    <w:basedOn w:val="Heading1"/>
    <w:rPr>
      <w:rFonts w:ascii="Times New Roman" w:eastAsia="Times New Roman" w:hAnsi="Times New Roman" w:cs="Times New Roman"/>
      <w:b w:val="0"/>
      <w:bCs w:val="0"/>
      <w:i/>
      <w:iCs/>
      <w:smallCaps w:val="0"/>
      <w:strike w:val="0"/>
      <w:color w:val="000000"/>
      <w:spacing w:val="0"/>
      <w:w w:val="100"/>
      <w:position w:val="0"/>
      <w:sz w:val="40"/>
      <w:szCs w:val="40"/>
      <w:u w:val="none"/>
      <w:lang w:val="en-US" w:eastAsia="en-US" w:bidi="en-US"/>
    </w:rPr>
  </w:style>
  <w:style w:type="character" w:customStyle="1" w:styleId="Heading1TimesNewRoman0">
    <w:name w:val="Heading #1 + Times New Roman"/>
    <w:aliases w:val="20 pt,Not Italic,Spacing 0 pt"/>
    <w:basedOn w:val="Heading1"/>
    <w:rPr>
      <w:rFonts w:ascii="Times New Roman" w:eastAsia="Times New Roman" w:hAnsi="Times New Roman" w:cs="Times New Roman"/>
      <w:b w:val="0"/>
      <w:bCs w:val="0"/>
      <w:i/>
      <w:iCs/>
      <w:smallCaps w:val="0"/>
      <w:strike w:val="0"/>
      <w:color w:val="000000"/>
      <w:spacing w:val="0"/>
      <w:w w:val="100"/>
      <w:position w:val="0"/>
      <w:sz w:val="40"/>
      <w:szCs w:val="40"/>
      <w:u w:val="none"/>
      <w:lang w:val="en-US" w:eastAsia="en-US" w:bidi="en-US"/>
    </w:rPr>
  </w:style>
  <w:style w:type="character" w:customStyle="1" w:styleId="Bodytext">
    <w:name w:val="Body text_"/>
    <w:basedOn w:val="DefaultParagraphFont"/>
    <w:link w:val="BodyText2"/>
    <w:rPr>
      <w:rFonts w:ascii="Times New Roman" w:eastAsia="Times New Roman" w:hAnsi="Times New Roman" w:cs="Times New Roman"/>
      <w:b w:val="0"/>
      <w:bCs w:val="0"/>
      <w:i w:val="0"/>
      <w:iCs w:val="0"/>
      <w:smallCaps w:val="0"/>
      <w:strike w:val="0"/>
      <w:spacing w:val="20"/>
      <w:u w:val="none"/>
    </w:rPr>
  </w:style>
  <w:style w:type="character" w:customStyle="1" w:styleId="BodytextArial">
    <w:name w:val="Body text + Arial"/>
    <w:aliases w:val="10 pt,Spacing 0 pt,Scale 80%"/>
    <w:basedOn w:val="Bodytext"/>
    <w:rPr>
      <w:rFonts w:ascii="Arial" w:eastAsia="Arial" w:hAnsi="Arial" w:cs="Arial"/>
      <w:b w:val="0"/>
      <w:bCs w:val="0"/>
      <w:i w:val="0"/>
      <w:iCs w:val="0"/>
      <w:smallCaps w:val="0"/>
      <w:strike w:val="0"/>
      <w:color w:val="000000"/>
      <w:spacing w:val="0"/>
      <w:w w:val="80"/>
      <w:position w:val="0"/>
      <w:sz w:val="20"/>
      <w:szCs w:val="20"/>
      <w:u w:val="none"/>
      <w:lang w:val="he-IL" w:eastAsia="he-IL" w:bidi="he-IL"/>
    </w:rPr>
  </w:style>
  <w:style w:type="character" w:customStyle="1" w:styleId="Bodytext105pt">
    <w:name w:val="Body text + 10.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e-IL" w:eastAsia="he-IL" w:bidi="he-IL"/>
    </w:rPr>
  </w:style>
  <w:style w:type="character" w:customStyle="1" w:styleId="BodytextArial0">
    <w:name w:val="Body text + Arial"/>
    <w:aliases w:val="10 pt,Spacing 0 pt,Scale 80%"/>
    <w:basedOn w:val="Bodytext"/>
    <w:rPr>
      <w:rFonts w:ascii="Arial" w:eastAsia="Arial" w:hAnsi="Arial" w:cs="Arial"/>
      <w:b w:val="0"/>
      <w:bCs w:val="0"/>
      <w:i w:val="0"/>
      <w:iCs w:val="0"/>
      <w:smallCaps w:val="0"/>
      <w:strike w:val="0"/>
      <w:color w:val="000000"/>
      <w:spacing w:val="0"/>
      <w:w w:val="80"/>
      <w:position w:val="0"/>
      <w:sz w:val="20"/>
      <w:szCs w:val="20"/>
      <w:u w:val="none"/>
      <w:lang w:val="he-IL" w:eastAsia="he-IL" w:bidi="he-IL"/>
    </w:rPr>
  </w:style>
  <w:style w:type="character" w:customStyle="1" w:styleId="Bodytext65pt">
    <w:name w:val="Body text + 6.5 pt"/>
    <w:aliases w:val="Bold,Spacing 0 pt"/>
    <w:basedOn w:val="Bodytext"/>
    <w:rPr>
      <w:rFonts w:ascii="Times New Roman" w:eastAsia="Times New Roman" w:hAnsi="Times New Roman" w:cs="Times New Roman"/>
      <w:b/>
      <w:bCs/>
      <w:i w:val="0"/>
      <w:iCs w:val="0"/>
      <w:smallCaps w:val="0"/>
      <w:strike w:val="0"/>
      <w:color w:val="000000"/>
      <w:spacing w:val="0"/>
      <w:w w:val="100"/>
      <w:position w:val="0"/>
      <w:sz w:val="13"/>
      <w:szCs w:val="13"/>
      <w:u w:val="none"/>
      <w:lang w:val="he-IL" w:eastAsia="he-IL" w:bidi="he-IL"/>
    </w:rPr>
  </w:style>
  <w:style w:type="character" w:customStyle="1" w:styleId="Bodytext85pt">
    <w:name w:val="Body text + 8.5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e-IL" w:eastAsia="he-IL" w:bidi="he-IL"/>
    </w:rPr>
  </w:style>
  <w:style w:type="character" w:customStyle="1" w:styleId="Bodytext9pt">
    <w:name w:val="Body text + 9 pt"/>
    <w:aliases w:val="Spacing 0 pt"/>
    <w:basedOn w:val="Bodytex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e-IL" w:eastAsia="he-IL" w:bidi="he-IL"/>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he-IL" w:eastAsia="he-IL" w:bidi="he-IL"/>
    </w:rPr>
  </w:style>
  <w:style w:type="character" w:customStyle="1" w:styleId="Bodytext20">
    <w:name w:val="Body text (2)_"/>
    <w:basedOn w:val="DefaultParagraphFont"/>
    <w:link w:val="Bodytext21"/>
    <w:rPr>
      <w:rFonts w:ascii="Arial" w:eastAsia="Arial" w:hAnsi="Arial" w:cs="Arial"/>
      <w:b w:val="0"/>
      <w:bCs w:val="0"/>
      <w:i w:val="0"/>
      <w:iCs w:val="0"/>
      <w:smallCaps w:val="0"/>
      <w:strike w:val="0"/>
      <w:w w:val="150"/>
      <w:sz w:val="13"/>
      <w:szCs w:val="13"/>
      <w:u w:val="none"/>
    </w:rPr>
  </w:style>
  <w:style w:type="character" w:customStyle="1" w:styleId="Bodytext2Constantia">
    <w:name w:val="Body text (2) + Constantia"/>
    <w:aliases w:val="8.5 pt,Spacing 1 pt,Scale 100%"/>
    <w:basedOn w:val="Bodytext20"/>
    <w:rPr>
      <w:rFonts w:ascii="Constantia" w:eastAsia="Constantia" w:hAnsi="Constantia" w:cs="Constantia"/>
      <w:b w:val="0"/>
      <w:bCs w:val="0"/>
      <w:i w:val="0"/>
      <w:iCs w:val="0"/>
      <w:smallCaps w:val="0"/>
      <w:strike w:val="0"/>
      <w:color w:val="000000"/>
      <w:spacing w:val="20"/>
      <w:w w:val="100"/>
      <w:position w:val="0"/>
      <w:sz w:val="17"/>
      <w:szCs w:val="17"/>
      <w:u w:val="none"/>
      <w:lang w:val="en-US" w:eastAsia="en-US" w:bidi="en-US"/>
    </w:rPr>
  </w:style>
  <w:style w:type="character" w:customStyle="1" w:styleId="Bodytext2Spacing3pt">
    <w:name w:val="Body text (2) + Spacing 3 pt"/>
    <w:basedOn w:val="Bodytext20"/>
    <w:rPr>
      <w:rFonts w:ascii="Arial" w:eastAsia="Arial" w:hAnsi="Arial" w:cs="Arial"/>
      <w:b w:val="0"/>
      <w:bCs w:val="0"/>
      <w:i w:val="0"/>
      <w:iCs w:val="0"/>
      <w:smallCaps w:val="0"/>
      <w:strike w:val="0"/>
      <w:color w:val="000000"/>
      <w:spacing w:val="70"/>
      <w:w w:val="150"/>
      <w:position w:val="0"/>
      <w:sz w:val="13"/>
      <w:szCs w:val="13"/>
      <w:u w:val="none"/>
      <w:lang w:val="en-US" w:eastAsia="en-US" w:bidi="en-US"/>
    </w:rPr>
  </w:style>
  <w:style w:type="character" w:customStyle="1" w:styleId="Bodytext2TimesNewRoman">
    <w:name w:val="Body text (2) + Times New Roman"/>
    <w:aliases w:val="4.5 pt,Italic,Scale 100%"/>
    <w:basedOn w:val="Bodytext20"/>
    <w:rPr>
      <w:rFonts w:ascii="Times New Roman" w:eastAsia="Times New Roman" w:hAnsi="Times New Roman" w:cs="Times New Roman"/>
      <w:b w:val="0"/>
      <w:bCs w:val="0"/>
      <w:i/>
      <w:iCs/>
      <w:smallCaps w:val="0"/>
      <w:strike w:val="0"/>
      <w:color w:val="000000"/>
      <w:spacing w:val="0"/>
      <w:w w:val="100"/>
      <w:position w:val="0"/>
      <w:sz w:val="9"/>
      <w:szCs w:val="9"/>
      <w:u w:val="none"/>
      <w:lang w:val="en-US" w:eastAsia="en-US" w:bidi="en-US"/>
    </w:rPr>
  </w:style>
  <w:style w:type="character" w:customStyle="1" w:styleId="Bodytext2Spacing-1pt">
    <w:name w:val="Body text (2) + Spacing -1 pt"/>
    <w:basedOn w:val="Bodytext20"/>
    <w:rPr>
      <w:rFonts w:ascii="Arial" w:eastAsia="Arial" w:hAnsi="Arial" w:cs="Arial"/>
      <w:b w:val="0"/>
      <w:bCs w:val="0"/>
      <w:i w:val="0"/>
      <w:iCs w:val="0"/>
      <w:smallCaps w:val="0"/>
      <w:strike w:val="0"/>
      <w:color w:val="000000"/>
      <w:spacing w:val="-20"/>
      <w:w w:val="150"/>
      <w:position w:val="0"/>
      <w:sz w:val="13"/>
      <w:szCs w:val="13"/>
      <w:u w:val="none"/>
      <w:lang w:val="he-IL" w:eastAsia="he-IL" w:bidi="he-IL"/>
    </w:rPr>
  </w:style>
  <w:style w:type="character" w:customStyle="1" w:styleId="Bodytext22">
    <w:name w:val="Body text (2)"/>
    <w:basedOn w:val="Bodytext20"/>
    <w:rPr>
      <w:rFonts w:ascii="Arial" w:eastAsia="Arial" w:hAnsi="Arial" w:cs="Arial"/>
      <w:b w:val="0"/>
      <w:bCs w:val="0"/>
      <w:i w:val="0"/>
      <w:iCs w:val="0"/>
      <w:smallCaps w:val="0"/>
      <w:strike w:val="0"/>
      <w:color w:val="000000"/>
      <w:spacing w:val="0"/>
      <w:w w:val="150"/>
      <w:position w:val="0"/>
      <w:sz w:val="13"/>
      <w:szCs w:val="13"/>
      <w:u w:val="none"/>
      <w:lang w:val="he-IL" w:eastAsia="he-IL" w:bidi="he-IL"/>
    </w:rPr>
  </w:style>
  <w:style w:type="paragraph" w:customStyle="1" w:styleId="Heading10">
    <w:name w:val="Heading #1"/>
    <w:basedOn w:val="Normal"/>
    <w:link w:val="Heading1"/>
    <w:pPr>
      <w:shd w:val="clear" w:color="auto" w:fill="FFFFFF"/>
      <w:spacing w:after="420" w:line="0" w:lineRule="atLeast"/>
      <w:outlineLvl w:val="0"/>
    </w:pPr>
    <w:rPr>
      <w:rFonts w:ascii="Impact" w:eastAsia="Impact" w:hAnsi="Impact" w:cs="Impact"/>
      <w:i/>
      <w:iCs/>
      <w:spacing w:val="70"/>
      <w:sz w:val="30"/>
      <w:szCs w:val="30"/>
      <w:lang w:val="en-US" w:eastAsia="en-US" w:bidi="en-US"/>
    </w:rPr>
  </w:style>
  <w:style w:type="paragraph" w:customStyle="1" w:styleId="BodyText2">
    <w:name w:val="Body Text2"/>
    <w:basedOn w:val="Normal"/>
    <w:link w:val="Bodytext"/>
    <w:pPr>
      <w:shd w:val="clear" w:color="auto" w:fill="FFFFFF"/>
      <w:bidi/>
      <w:spacing w:before="420" w:after="300" w:line="322" w:lineRule="exact"/>
      <w:ind w:hanging="1660"/>
    </w:pPr>
    <w:rPr>
      <w:rFonts w:ascii="Times New Roman" w:eastAsia="Times New Roman" w:hAnsi="Times New Roman" w:cs="Times New Roman"/>
      <w:spacing w:val="20"/>
    </w:rPr>
  </w:style>
  <w:style w:type="paragraph" w:customStyle="1" w:styleId="Bodytext21">
    <w:name w:val="Body text (2)"/>
    <w:basedOn w:val="Normal"/>
    <w:link w:val="Bodytext20"/>
    <w:pPr>
      <w:shd w:val="clear" w:color="auto" w:fill="FFFFFF"/>
      <w:bidi/>
      <w:spacing w:line="0" w:lineRule="atLeast"/>
      <w:jc w:val="both"/>
    </w:pPr>
    <w:rPr>
      <w:rFonts w:ascii="Arial" w:eastAsia="Arial" w:hAnsi="Arial" w:cs="Arial"/>
      <w:w w:val="15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3</cp:revision>
  <dcterms:created xsi:type="dcterms:W3CDTF">2016-10-02T05:32:00Z</dcterms:created>
  <dcterms:modified xsi:type="dcterms:W3CDTF">2016-10-02T06:17:00Z</dcterms:modified>
</cp:coreProperties>
</file>