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BA" w:rsidRDefault="007311BA" w:rsidP="007311BA">
      <w:pPr>
        <w:bidi/>
        <w:jc w:val="center"/>
        <w:rPr>
          <w:rFonts w:ascii="Narkisim" w:hAnsi="Narkisim" w:cs="Narkisim"/>
          <w:sz w:val="28"/>
          <w:szCs w:val="28"/>
          <w:lang w:bidi="he-IL"/>
        </w:rPr>
      </w:pPr>
      <w:r>
        <w:rPr>
          <w:rFonts w:ascii="Narkisim" w:hAnsi="Narkisim" w:cs="Narkisim"/>
          <w:sz w:val="28"/>
          <w:szCs w:val="28"/>
          <w:lang w:bidi="he-IL"/>
        </w:rPr>
        <w:t>Doc 774</w:t>
      </w:r>
    </w:p>
    <w:p w:rsidR="007311BA" w:rsidRPr="007311BA" w:rsidRDefault="007311BA" w:rsidP="007311BA">
      <w:pPr>
        <w:bidi/>
        <w:jc w:val="center"/>
        <w:rPr>
          <w:rFonts w:ascii="Narkisim" w:hAnsi="Narkisim" w:cs="Narkisim"/>
          <w:sz w:val="32"/>
          <w:szCs w:val="32"/>
          <w:rtl/>
        </w:rPr>
      </w:pPr>
      <w:r w:rsidRPr="007311BA">
        <w:rPr>
          <w:rFonts w:ascii="Narkisim" w:hAnsi="Narkisim" w:cs="Narkisim"/>
          <w:sz w:val="32"/>
          <w:szCs w:val="32"/>
          <w:rtl/>
          <w:lang w:bidi="he-IL"/>
        </w:rPr>
        <w:t>מ. שרת על ביקורו אצל אייצ׳יסון וחיזוק המעמד של ישראל באו״ם</w:t>
      </w:r>
    </w:p>
    <w:p w:rsidR="007311BA" w:rsidRDefault="007311BA" w:rsidP="007311BA">
      <w:pPr>
        <w:bidi/>
        <w:rPr>
          <w:rFonts w:ascii="Narkisim" w:hAnsi="Narkisim" w:cs="Narkisim"/>
          <w:sz w:val="28"/>
          <w:szCs w:val="28"/>
          <w:lang w:bidi="he-IL"/>
        </w:rPr>
      </w:pPr>
    </w:p>
    <w:p w:rsidR="007311BA" w:rsidRPr="007311BA" w:rsidRDefault="007311BA" w:rsidP="007311BA">
      <w:pPr>
        <w:bidi/>
        <w:rPr>
          <w:rFonts w:ascii="Narkisim" w:hAnsi="Narkisim" w:cs="Narkisim"/>
          <w:sz w:val="28"/>
          <w:szCs w:val="28"/>
          <w:rtl/>
        </w:rPr>
      </w:pP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תוכן השיחה בין מר דין אצ׳יסון,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מיניסטר החוץ האמריקאי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, וביני, היה אינפורמטיבי גרידא — מסר מר מ. שרת במסיבת עורכים וכתבים מדיניי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, שנערכה לכבודו במועדון אגודת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העיתונאים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בתל־אביב בצהרי יום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ו'</w:t>
      </w:r>
    </w:p>
    <w:p w:rsidR="007311BA" w:rsidRPr="007311BA" w:rsidRDefault="007311BA" w:rsidP="007311BA">
      <w:pPr>
        <w:bidi/>
        <w:rPr>
          <w:rFonts w:ascii="Narkisim" w:hAnsi="Narkisim" w:cs="Narkisim"/>
          <w:sz w:val="28"/>
          <w:szCs w:val="28"/>
          <w:rtl/>
        </w:rPr>
      </w:pPr>
      <w:r w:rsidRPr="007311BA">
        <w:rPr>
          <w:rFonts w:ascii="Narkisim" w:hAnsi="Narkisim" w:cs="Narkisim"/>
          <w:sz w:val="28"/>
          <w:szCs w:val="28"/>
          <w:rtl/>
          <w:lang w:bidi="he-IL"/>
        </w:rPr>
        <w:t>בשיחה, שבאה לפי בקשה מצ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 ישראל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, הסביר שר־החוץ, מר שרת, למר אצ׳יסון את מסכ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קיבוץ־הגלויות ובעיות הפיתוח שישראל עסוקה בהן</w:t>
      </w:r>
      <w:r w:rsidRPr="007311BA">
        <w:rPr>
          <w:rFonts w:ascii="Narkisim" w:hAnsi="Narkisim" w:cs="Narkisim"/>
          <w:sz w:val="28"/>
          <w:szCs w:val="28"/>
        </w:rPr>
        <w:t>.</w:t>
      </w:r>
    </w:p>
    <w:p w:rsidR="007311BA" w:rsidRPr="007311BA" w:rsidRDefault="007311BA" w:rsidP="007311BA">
      <w:pPr>
        <w:bidi/>
        <w:rPr>
          <w:rFonts w:ascii="Narkisim" w:hAnsi="Narkisim" w:cs="Narkisim"/>
          <w:sz w:val="28"/>
          <w:szCs w:val="28"/>
          <w:rtl/>
        </w:rPr>
      </w:pPr>
      <w:r w:rsidRPr="007311BA">
        <w:rPr>
          <w:rFonts w:ascii="Narkisim" w:hAnsi="Narkisim" w:cs="Narkisim"/>
          <w:sz w:val="28"/>
          <w:szCs w:val="28"/>
          <w:rtl/>
          <w:lang w:bidi="he-IL"/>
        </w:rPr>
        <w:t>מר שרת תיאר את עמדתה של ישראל באו׳׳ם, באמרו, כי הפעם הרגישה המשלחת הישראלית את עצמה כ״אזרחיח גמורה״ בא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״ם, דבר שהעניק לה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ביט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חון בהופעותיה. מר שרת הוסיף, כי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[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הרוד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] 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חשבה ציינה את עמדת ישראל בבעיות הש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ויות במחלוקת, ומכך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ודע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השפעה לעמדת ישראל</w:t>
      </w:r>
      <w:r w:rsidRPr="007311BA">
        <w:rPr>
          <w:rFonts w:ascii="Narkisim" w:hAnsi="Narkisim" w:cs="Narkisim"/>
          <w:sz w:val="28"/>
          <w:szCs w:val="28"/>
        </w:rPr>
        <w:t>.</w:t>
      </w:r>
    </w:p>
    <w:p w:rsidR="007311BA" w:rsidRPr="007311BA" w:rsidRDefault="007311BA" w:rsidP="007311BA">
      <w:pPr>
        <w:bidi/>
        <w:rPr>
          <w:rFonts w:ascii="Narkisim" w:hAnsi="Narkisim" w:cs="Narkisim"/>
          <w:sz w:val="28"/>
          <w:szCs w:val="28"/>
          <w:rtl/>
        </w:rPr>
      </w:pPr>
      <w:r w:rsidRPr="007311BA">
        <w:rPr>
          <w:rFonts w:ascii="Narkisim" w:hAnsi="Narkisim" w:cs="Narkisim"/>
          <w:sz w:val="28"/>
          <w:szCs w:val="28"/>
          <w:rtl/>
          <w:lang w:bidi="he-IL"/>
        </w:rPr>
        <w:t>שר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החוץ ציין בקור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 רוח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שעם כל היות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עצמאית בקביעת עמדתה, הרי יצרה המשלחת הישראלית יחסים טובים עם מדינות רבות. בין מדינות אלו קרא מר שרת בשמן של שוו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יה, טורקיה, הודו ויוגוסלאוויה</w:t>
      </w:r>
      <w:r w:rsidRPr="007311BA">
        <w:rPr>
          <w:rFonts w:ascii="Narkisim" w:hAnsi="Narkisim" w:cs="Narkisim"/>
          <w:sz w:val="28"/>
          <w:szCs w:val="28"/>
        </w:rPr>
        <w:t>.</w:t>
      </w:r>
    </w:p>
    <w:p w:rsidR="007311BA" w:rsidRPr="007311BA" w:rsidRDefault="007311BA" w:rsidP="007311BA">
      <w:pPr>
        <w:bidi/>
        <w:rPr>
          <w:rFonts w:ascii="Narkisim" w:hAnsi="Narkisim" w:cs="Narkisim"/>
          <w:sz w:val="28"/>
          <w:szCs w:val="28"/>
          <w:rtl/>
        </w:rPr>
      </w:pPr>
      <w:r w:rsidRPr="007311BA">
        <w:rPr>
          <w:rFonts w:ascii="Narkisim" w:hAnsi="Narkisim" w:cs="Narkisim"/>
          <w:sz w:val="28"/>
          <w:szCs w:val="28"/>
          <w:rtl/>
          <w:lang w:bidi="he-IL"/>
        </w:rPr>
        <w:t>בתשובה לשאלות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ענ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שר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החוץ, כי בעית הפליטים תועמד לדיון כנראה, בתחילת השבוע הבא. הוא ענה  בפקפוק לשאלה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ל  אפשרות קיומו של "גוש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שלישי</w:t>
      </w:r>
      <w:r>
        <w:rPr>
          <w:rFonts w:ascii="Narkisim" w:hAnsi="Narkisim" w:cs="Narkisim" w:hint="eastAsia"/>
          <w:sz w:val="28"/>
          <w:szCs w:val="28"/>
          <w:lang w:bidi="he-IL"/>
        </w:rPr>
        <w:t>´</w:t>
      </w:r>
      <w:r>
        <w:rPr>
          <w:rFonts w:ascii="Narkisim" w:hAnsi="Narkisim" w:cs="Narkisim"/>
          <w:sz w:val="28"/>
          <w:szCs w:val="28"/>
          <w:lang w:bidi="he-IL"/>
        </w:rPr>
        <w:t>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מגובש באו"ם  כלפי 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י גרמניה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ענה, לא השתנתה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עמדת ישראל אולם הוסיף יכ גרמניה 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חייבת</w:t>
      </w:r>
      <w:r w:rsidRPr="007311BA">
        <w:rPr>
          <w:rFonts w:ascii="Narkisim" w:hAnsi="Narkisim" w:cs="Narkisim"/>
          <w:sz w:val="28"/>
          <w:szCs w:val="28"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פצו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יים לע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היהודי ולישראל</w:t>
      </w:r>
    </w:p>
    <w:p w:rsidR="007311BA" w:rsidRPr="007311BA" w:rsidRDefault="007311BA" w:rsidP="007311BA">
      <w:pPr>
        <w:bidi/>
        <w:rPr>
          <w:rFonts w:ascii="Narkisim" w:hAnsi="Narkisim" w:cs="Narkisim"/>
          <w:sz w:val="28"/>
          <w:szCs w:val="28"/>
          <w:rtl/>
        </w:rPr>
      </w:pPr>
      <w:r w:rsidRPr="007311BA">
        <w:rPr>
          <w:rFonts w:ascii="Narkisim" w:hAnsi="Narkisim" w:cs="Narkisim"/>
          <w:sz w:val="28"/>
          <w:szCs w:val="28"/>
          <w:rtl/>
          <w:lang w:bidi="he-IL"/>
        </w:rPr>
        <w:t>מר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ת ציין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תי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נקודות בעלות חשיבות בקשר למינויה של ישראל ב״ועדת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הפיקוח לשלום״</w:t>
      </w:r>
      <w:r w:rsidRPr="007311BA">
        <w:rPr>
          <w:rFonts w:ascii="Narkisim" w:hAnsi="Narkisim" w:cs="Narkisim"/>
          <w:sz w:val="28"/>
          <w:szCs w:val="28"/>
          <w:lang w:bidi="he-IL"/>
        </w:rPr>
        <w:t>.</w:t>
      </w:r>
    </w:p>
    <w:p w:rsidR="007311BA" w:rsidRPr="007311BA" w:rsidRDefault="007311BA" w:rsidP="007311BA">
      <w:pPr>
        <w:bidi/>
        <w:rPr>
          <w:rFonts w:ascii="Narkisim" w:hAnsi="Narkisim" w:cs="Narkisim"/>
          <w:sz w:val="28"/>
          <w:szCs w:val="28"/>
          <w:rtl/>
        </w:rPr>
      </w:pPr>
      <w:r w:rsidRPr="007311BA">
        <w:rPr>
          <w:rFonts w:ascii="Narkisim" w:hAnsi="Narkisim" w:cs="Narkisim"/>
          <w:sz w:val="28"/>
          <w:szCs w:val="28"/>
          <w:rtl/>
          <w:lang w:bidi="he-IL"/>
        </w:rPr>
        <w:t>א) יש בכך משום ייצוג המזר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תיכון ואסיה; ב) יש בכך משו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הכרה ביכולתה של ישראל ובכושרה לשמש בועדה, המיועדת לשמש אחד ממכשירי או׳׳ם לקיום השלום בעולם</w:t>
      </w:r>
      <w:r w:rsidRPr="007311BA">
        <w:rPr>
          <w:rFonts w:ascii="Narkisim" w:hAnsi="Narkisim" w:cs="Narkisim"/>
          <w:sz w:val="28"/>
          <w:szCs w:val="28"/>
          <w:lang w:bidi="he-IL"/>
        </w:rPr>
        <w:t>.</w:t>
      </w:r>
    </w:p>
    <w:p w:rsidR="007311BA" w:rsidRPr="007311BA" w:rsidRDefault="007311BA" w:rsidP="007311BA">
      <w:pPr>
        <w:bidi/>
        <w:rPr>
          <w:rFonts w:ascii="Narkisim" w:hAnsi="Narkisim" w:cs="Narkisim"/>
          <w:sz w:val="28"/>
          <w:szCs w:val="28"/>
        </w:rPr>
      </w:pPr>
      <w:r w:rsidRPr="007311BA">
        <w:rPr>
          <w:rFonts w:ascii="Narkisim" w:hAnsi="Narkisim" w:cs="Narkisim"/>
          <w:sz w:val="28"/>
          <w:szCs w:val="28"/>
          <w:rtl/>
          <w:lang w:bidi="he-IL"/>
        </w:rPr>
        <w:t>עם שר־החוץ באו למסיבה המנהל הכללי של משרד־החוץ ד״ר ו. איתן, המזכיר הכללי, מר ח. רדי, ממלא מקום מנהל מחלקת ארצות־הברית מר בן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>דור וקצין העתונות מר מ. אר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נון.</w:t>
      </w:r>
      <w:r w:rsidRPr="007311BA">
        <w:rPr>
          <w:rFonts w:ascii="Narkisim" w:hAnsi="Narkisim" w:cs="Narkisim"/>
          <w:sz w:val="28"/>
          <w:szCs w:val="28"/>
          <w:rtl/>
          <w:lang w:bidi="he-IL"/>
        </w:rPr>
        <w:t xml:space="preserve"> מר י. הפטמן קיבל בברכה את שר־החוץ ומלו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יו </w:t>
      </w:r>
      <w:bookmarkStart w:id="0" w:name="_GoBack"/>
      <w:bookmarkEnd w:id="0"/>
    </w:p>
    <w:sectPr w:rsidR="007311BA" w:rsidRPr="0073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371E73"/>
    <w:rsid w:val="007311BA"/>
    <w:rsid w:val="00837A49"/>
    <w:rsid w:val="008734DF"/>
    <w:rsid w:val="008B1BB3"/>
    <w:rsid w:val="008F6296"/>
    <w:rsid w:val="00A31968"/>
    <w:rsid w:val="00C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2016-10-01T08:20:00Z</dcterms:created>
  <dcterms:modified xsi:type="dcterms:W3CDTF">2016-10-01T08:20:00Z</dcterms:modified>
</cp:coreProperties>
</file>