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82" w:rsidRDefault="000C5082" w:rsidP="000C5082">
      <w:pPr>
        <w:pStyle w:val="Heading20"/>
        <w:keepNext/>
        <w:keepLines/>
        <w:shd w:val="clear" w:color="auto" w:fill="auto"/>
        <w:spacing w:before="0" w:after="0" w:line="276" w:lineRule="auto"/>
        <w:ind w:left="320"/>
        <w:rPr>
          <w:rStyle w:val="Heading2Spacing4pt"/>
          <w:rFonts w:asciiTheme="majorBidi" w:hAnsiTheme="majorBidi" w:cstheme="majorBidi"/>
          <w:sz w:val="28"/>
          <w:szCs w:val="28"/>
          <w:rtl/>
        </w:rPr>
      </w:pPr>
      <w:bookmarkStart w:id="0" w:name="bookmark1"/>
      <w:r>
        <w:rPr>
          <w:rStyle w:val="Heading2Spacing4pt"/>
          <w:rFonts w:asciiTheme="majorBidi" w:hAnsiTheme="majorBidi" w:cstheme="majorBidi" w:hint="cs"/>
          <w:sz w:val="28"/>
          <w:szCs w:val="28"/>
          <w:rtl/>
        </w:rPr>
        <w:t xml:space="preserve">                                           מש</w:t>
      </w:r>
      <w:r w:rsidR="00B9070D" w:rsidRPr="000C5082">
        <w:rPr>
          <w:rStyle w:val="Heading2Spacing4pt"/>
          <w:rFonts w:asciiTheme="majorBidi" w:hAnsiTheme="majorBidi" w:cstheme="majorBidi"/>
          <w:sz w:val="28"/>
          <w:szCs w:val="28"/>
          <w:rtl/>
        </w:rPr>
        <w:t>רד. ה</w:t>
      </w:r>
      <w:r>
        <w:rPr>
          <w:rStyle w:val="Heading2Spacing4pt"/>
          <w:rFonts w:asciiTheme="majorBidi" w:hAnsiTheme="majorBidi" w:cstheme="majorBidi" w:hint="cs"/>
          <w:sz w:val="28"/>
          <w:szCs w:val="28"/>
          <w:rtl/>
        </w:rPr>
        <w:t>חוץ</w:t>
      </w:r>
    </w:p>
    <w:p w:rsidR="00F07C5F" w:rsidRPr="000C5082" w:rsidRDefault="000C5082" w:rsidP="000C5082">
      <w:pPr>
        <w:pStyle w:val="Heading20"/>
        <w:keepNext/>
        <w:keepLines/>
        <w:shd w:val="clear" w:color="auto" w:fill="auto"/>
        <w:spacing w:before="0" w:after="0" w:line="276" w:lineRule="auto"/>
        <w:ind w:left="320"/>
        <w:rPr>
          <w:rFonts w:asciiTheme="majorBidi" w:hAnsiTheme="majorBidi" w:cstheme="majorBidi"/>
          <w:sz w:val="28"/>
          <w:szCs w:val="28"/>
          <w:rtl/>
        </w:rPr>
      </w:pPr>
      <w:r>
        <w:rPr>
          <w:rStyle w:val="Heading2105pt"/>
          <w:rFonts w:asciiTheme="majorBidi" w:hAnsiTheme="majorBidi" w:cstheme="majorBidi" w:hint="cs"/>
          <w:sz w:val="28"/>
          <w:szCs w:val="28"/>
          <w:rtl/>
        </w:rPr>
        <w:t xml:space="preserve">                                                         </w:t>
      </w:r>
      <w:r w:rsidR="00B9070D" w:rsidRPr="000C5082">
        <w:rPr>
          <w:rStyle w:val="Heading2105pt"/>
          <w:rFonts w:asciiTheme="majorBidi" w:hAnsiTheme="majorBidi" w:cstheme="majorBidi"/>
          <w:sz w:val="28"/>
          <w:szCs w:val="28"/>
          <w:rtl/>
        </w:rPr>
        <w:t>לשכת השר</w:t>
      </w:r>
      <w:bookmarkEnd w:id="0"/>
    </w:p>
    <w:p w:rsidR="000C5082" w:rsidRDefault="000C5082" w:rsidP="000C5082">
      <w:pPr>
        <w:pStyle w:val="Heading30"/>
        <w:keepNext/>
        <w:keepLines/>
        <w:shd w:val="clear" w:color="auto" w:fill="auto"/>
        <w:spacing w:before="0" w:line="276" w:lineRule="auto"/>
        <w:ind w:left="-5693" w:right="90"/>
        <w:jc w:val="right"/>
        <w:rPr>
          <w:rFonts w:asciiTheme="majorBidi" w:hAnsiTheme="majorBidi" w:cstheme="majorBidi"/>
          <w:sz w:val="28"/>
          <w:szCs w:val="28"/>
          <w:rtl/>
        </w:rPr>
      </w:pPr>
      <w:bookmarkStart w:id="1" w:name="bookmark2"/>
      <w:r w:rsidRPr="00DD6238">
        <w:rPr>
          <w:rFonts w:asciiTheme="majorBidi" w:hAnsiTheme="majorBidi" w:cstheme="majorBidi" w:hint="cs"/>
          <w:sz w:val="28"/>
          <w:szCs w:val="28"/>
          <w:rtl/>
        </w:rPr>
        <w:t xml:space="preserve">                      </w:t>
      </w:r>
      <w:r w:rsidR="00B9070D" w:rsidRPr="00DD6238">
        <w:rPr>
          <w:rFonts w:asciiTheme="majorBidi" w:hAnsiTheme="majorBidi" w:cstheme="majorBidi"/>
          <w:sz w:val="28"/>
          <w:szCs w:val="28"/>
          <w:rtl/>
        </w:rPr>
        <w:t>הקריה</w:t>
      </w:r>
      <w:r w:rsidR="00B9070D" w:rsidRPr="00DD6238">
        <w:rPr>
          <w:rFonts w:asciiTheme="majorBidi" w:hAnsiTheme="majorBidi" w:cstheme="majorBidi"/>
          <w:i/>
          <w:iCs/>
          <w:sz w:val="28"/>
          <w:szCs w:val="28"/>
          <w:rtl/>
        </w:rPr>
        <w:t>,</w:t>
      </w:r>
      <w:r w:rsidR="00B9070D" w:rsidRPr="000C5082">
        <w:rPr>
          <w:rFonts w:asciiTheme="majorBidi" w:hAnsiTheme="majorBidi" w:cstheme="majorBidi"/>
          <w:sz w:val="28"/>
          <w:szCs w:val="28"/>
          <w:rtl/>
        </w:rPr>
        <w:t xml:space="preserve"> י׳א</w:t>
      </w:r>
      <w:r>
        <w:rPr>
          <w:rFonts w:asciiTheme="majorBidi" w:hAnsiTheme="majorBidi" w:cstheme="majorBidi" w:hint="cs"/>
          <w:sz w:val="28"/>
          <w:szCs w:val="28"/>
          <w:rtl/>
        </w:rPr>
        <w:t xml:space="preserve"> </w:t>
      </w:r>
      <w:r w:rsidR="00B9070D" w:rsidRPr="000C5082">
        <w:rPr>
          <w:rFonts w:asciiTheme="majorBidi" w:hAnsiTheme="majorBidi" w:cstheme="majorBidi"/>
          <w:sz w:val="28"/>
          <w:szCs w:val="28"/>
          <w:rtl/>
        </w:rPr>
        <w:t>בתשרי השי'א</w:t>
      </w:r>
    </w:p>
    <w:p w:rsidR="00F07C5F" w:rsidRPr="000C5082" w:rsidRDefault="000C5082" w:rsidP="00DD6238">
      <w:pPr>
        <w:pStyle w:val="Heading30"/>
        <w:keepNext/>
        <w:keepLines/>
        <w:shd w:val="clear" w:color="auto" w:fill="auto"/>
        <w:bidi w:val="0"/>
        <w:spacing w:before="0" w:line="276" w:lineRule="auto"/>
        <w:ind w:left="-5693" w:right="2020"/>
        <w:jc w:val="right"/>
        <w:rPr>
          <w:rFonts w:asciiTheme="majorBidi" w:hAnsiTheme="majorBidi" w:cstheme="majorBidi"/>
          <w:sz w:val="28"/>
          <w:szCs w:val="28"/>
          <w:rtl/>
        </w:rPr>
        <w:sectPr w:rsidR="00F07C5F" w:rsidRPr="000C5082" w:rsidSect="000C5082">
          <w:type w:val="continuous"/>
          <w:pgSz w:w="12240" w:h="18720"/>
          <w:pgMar w:top="360" w:right="180" w:bottom="1056" w:left="990" w:header="0" w:footer="3" w:gutter="0"/>
          <w:cols w:space="720"/>
          <w:noEndnote/>
          <w:bidi/>
          <w:docGrid w:linePitch="360"/>
        </w:sectPr>
      </w:pPr>
      <w:r>
        <w:rPr>
          <w:rFonts w:asciiTheme="majorBidi" w:hAnsiTheme="majorBidi" w:cstheme="majorBidi" w:hint="cs"/>
          <w:sz w:val="28"/>
          <w:szCs w:val="28"/>
          <w:rtl/>
        </w:rPr>
        <w:t xml:space="preserve">  </w:t>
      </w:r>
      <w:r w:rsidR="00B9070D" w:rsidRPr="000C5082">
        <w:rPr>
          <w:rFonts w:asciiTheme="majorBidi" w:hAnsiTheme="majorBidi" w:cstheme="majorBidi"/>
          <w:sz w:val="28"/>
          <w:szCs w:val="28"/>
          <w:rtl/>
        </w:rPr>
        <w:t xml:space="preserve"> </w:t>
      </w:r>
      <w:r>
        <w:rPr>
          <w:rFonts w:asciiTheme="majorBidi" w:hAnsiTheme="majorBidi" w:cstheme="majorBidi" w:hint="cs"/>
          <w:sz w:val="28"/>
          <w:szCs w:val="28"/>
          <w:rtl/>
        </w:rPr>
        <w:t>1950</w:t>
      </w:r>
      <w:r w:rsidR="00B9070D" w:rsidRPr="000C5082">
        <w:rPr>
          <w:rFonts w:asciiTheme="majorBidi" w:hAnsiTheme="majorBidi" w:cstheme="majorBidi"/>
          <w:sz w:val="28"/>
          <w:szCs w:val="28"/>
          <w:lang w:val="en-US" w:eastAsia="en-US" w:bidi="en-US"/>
        </w:rPr>
        <w:t>22</w:t>
      </w:r>
      <w:r>
        <w:rPr>
          <w:rFonts w:hAnsiTheme="majorBidi" w:cstheme="majorBidi"/>
          <w:sz w:val="28"/>
          <w:szCs w:val="28"/>
          <w:rtl/>
          <w:lang w:val="en-US" w:eastAsia="en-US" w:bidi="en-US"/>
        </w:rPr>
        <w:t xml:space="preserve">                                                   </w:t>
      </w:r>
      <w:r w:rsidR="00B9070D" w:rsidRPr="000C5082">
        <w:rPr>
          <w:rFonts w:asciiTheme="majorBidi" w:hAnsiTheme="majorBidi" w:cstheme="majorBidi"/>
          <w:sz w:val="28"/>
          <w:szCs w:val="28"/>
          <w:rtl/>
        </w:rPr>
        <w:t xml:space="preserve">בספטמבר </w:t>
      </w:r>
      <w:bookmarkEnd w:id="1"/>
    </w:p>
    <w:p w:rsidR="00F07C5F" w:rsidRPr="000C5082" w:rsidRDefault="00F07C5F" w:rsidP="000C5082">
      <w:pPr>
        <w:spacing w:before="11" w:after="11" w:line="276" w:lineRule="auto"/>
        <w:rPr>
          <w:rFonts w:asciiTheme="majorBidi" w:hAnsiTheme="majorBidi" w:cstheme="majorBidi"/>
          <w:sz w:val="28"/>
          <w:szCs w:val="28"/>
        </w:rPr>
      </w:pPr>
    </w:p>
    <w:p w:rsidR="00F07C5F" w:rsidRPr="000C5082" w:rsidRDefault="00F07C5F" w:rsidP="000C5082">
      <w:pPr>
        <w:spacing w:line="276" w:lineRule="auto"/>
        <w:rPr>
          <w:rFonts w:asciiTheme="majorBidi" w:hAnsiTheme="majorBidi" w:cstheme="majorBidi"/>
          <w:sz w:val="28"/>
          <w:szCs w:val="28"/>
        </w:rPr>
        <w:sectPr w:rsidR="00F07C5F" w:rsidRPr="000C5082" w:rsidSect="000C5082">
          <w:type w:val="continuous"/>
          <w:pgSz w:w="12240" w:h="18720"/>
          <w:pgMar w:top="0" w:right="0" w:bottom="0" w:left="990" w:header="0" w:footer="3" w:gutter="0"/>
          <w:cols w:space="720"/>
          <w:noEndnote/>
          <w:docGrid w:linePitch="360"/>
        </w:sectPr>
      </w:pPr>
    </w:p>
    <w:p w:rsidR="000C5082" w:rsidRDefault="00B9070D" w:rsidP="000C5082">
      <w:pPr>
        <w:pStyle w:val="Bodytext20"/>
        <w:shd w:val="clear" w:color="auto" w:fill="auto"/>
        <w:spacing w:after="0" w:line="276" w:lineRule="auto"/>
        <w:ind w:left="1500" w:right="520"/>
        <w:jc w:val="center"/>
        <w:rPr>
          <w:rStyle w:val="Bodytext21"/>
          <w:rFonts w:asciiTheme="majorBidi" w:hAnsiTheme="majorBidi" w:cstheme="majorBidi"/>
          <w:sz w:val="28"/>
          <w:szCs w:val="28"/>
          <w:rtl/>
        </w:rPr>
      </w:pPr>
      <w:r w:rsidRPr="000C5082">
        <w:rPr>
          <w:rStyle w:val="Bodytext21"/>
          <w:rFonts w:asciiTheme="majorBidi" w:hAnsiTheme="majorBidi" w:cstheme="majorBidi"/>
          <w:sz w:val="28"/>
          <w:szCs w:val="28"/>
          <w:rtl/>
        </w:rPr>
        <w:t>ידיעות לנציגויות ישראל בחו</w:t>
      </w:r>
      <w:r w:rsidR="000C5082">
        <w:rPr>
          <w:rStyle w:val="Bodytext21"/>
          <w:rFonts w:asciiTheme="majorBidi" w:hAnsiTheme="majorBidi" w:cstheme="majorBidi" w:hint="cs"/>
          <w:sz w:val="28"/>
          <w:szCs w:val="28"/>
          <w:rtl/>
        </w:rPr>
        <w:t>"ל</w:t>
      </w:r>
    </w:p>
    <w:p w:rsidR="00F07C5F" w:rsidRPr="000C5082" w:rsidRDefault="00B9070D" w:rsidP="000C5082">
      <w:pPr>
        <w:pStyle w:val="Bodytext20"/>
        <w:shd w:val="clear" w:color="auto" w:fill="auto"/>
        <w:spacing w:after="0" w:line="276" w:lineRule="auto"/>
        <w:ind w:left="1500" w:right="520"/>
        <w:jc w:val="center"/>
        <w:rPr>
          <w:rFonts w:asciiTheme="majorBidi" w:hAnsiTheme="majorBidi" w:cstheme="majorBidi"/>
          <w:sz w:val="28"/>
          <w:szCs w:val="28"/>
          <w:rtl/>
        </w:rPr>
      </w:pPr>
      <w:r w:rsidRPr="000C5082">
        <w:rPr>
          <w:rStyle w:val="Bodytext2105pt"/>
          <w:rFonts w:asciiTheme="majorBidi" w:hAnsiTheme="majorBidi" w:cstheme="majorBidi"/>
          <w:sz w:val="28"/>
          <w:szCs w:val="28"/>
          <w:rtl/>
        </w:rPr>
        <w:t xml:space="preserve">מספר </w:t>
      </w:r>
      <w:r w:rsidR="000C5082">
        <w:rPr>
          <w:rStyle w:val="Bodytext2105pt"/>
          <w:rFonts w:hAnsiTheme="majorBidi" w:cstheme="majorBidi"/>
          <w:sz w:val="28"/>
          <w:szCs w:val="28"/>
          <w:rtl/>
          <w:lang w:val="en-US" w:eastAsia="en-US" w:bidi="en-US"/>
        </w:rPr>
        <w:t>113</w:t>
      </w:r>
    </w:p>
    <w:p w:rsidR="00F07C5F" w:rsidRPr="000C5082" w:rsidRDefault="00B9070D" w:rsidP="000C5082">
      <w:pPr>
        <w:pStyle w:val="Bodytext20"/>
        <w:shd w:val="clear" w:color="auto" w:fill="auto"/>
        <w:spacing w:after="0" w:line="276" w:lineRule="auto"/>
        <w:ind w:firstLine="0"/>
        <w:jc w:val="center"/>
        <w:rPr>
          <w:rFonts w:asciiTheme="majorBidi" w:hAnsiTheme="majorBidi"/>
          <w:sz w:val="28"/>
          <w:szCs w:val="28"/>
          <w:rtl/>
        </w:rPr>
      </w:pPr>
      <w:r w:rsidRPr="000C5082">
        <w:rPr>
          <w:rFonts w:asciiTheme="majorBidi" w:hAnsiTheme="majorBidi" w:cstheme="majorBidi"/>
          <w:sz w:val="28"/>
          <w:szCs w:val="28"/>
          <w:u w:val="single"/>
          <w:rtl/>
        </w:rPr>
        <w:t>הודעת גנרל ריילי על גרוש בדואים</w:t>
      </w:r>
    </w:p>
    <w:p w:rsidR="00F07C5F" w:rsidRPr="000C5082" w:rsidRDefault="000C5082" w:rsidP="000C5082">
      <w:pPr>
        <w:pStyle w:val="Heading40"/>
        <w:keepNext/>
        <w:keepLines/>
        <w:shd w:val="clear" w:color="auto" w:fill="auto"/>
        <w:spacing w:line="276" w:lineRule="auto"/>
        <w:ind w:left="20" w:firstLine="0"/>
        <w:rPr>
          <w:rFonts w:asciiTheme="majorBidi" w:hAnsiTheme="majorBidi" w:cstheme="majorBidi"/>
          <w:sz w:val="28"/>
          <w:szCs w:val="28"/>
          <w:rtl/>
        </w:rPr>
        <w:sectPr w:rsidR="00F07C5F" w:rsidRPr="000C5082" w:rsidSect="000C5082">
          <w:type w:val="continuous"/>
          <w:pgSz w:w="12240" w:h="18720"/>
          <w:pgMar w:top="1154" w:right="1922" w:bottom="1056" w:left="990" w:header="0" w:footer="3" w:gutter="0"/>
          <w:cols w:space="720"/>
          <w:noEndnote/>
          <w:bidi/>
          <w:docGrid w:linePitch="360"/>
        </w:sectPr>
      </w:pPr>
      <w:bookmarkStart w:id="2" w:name="bookmark3"/>
      <w:r>
        <w:rPr>
          <w:rFonts w:asciiTheme="majorBidi" w:hAnsiTheme="majorBidi" w:cstheme="majorBidi" w:hint="cs"/>
          <w:sz w:val="28"/>
          <w:szCs w:val="28"/>
          <w:rtl/>
        </w:rPr>
        <w:t>נ</w:t>
      </w:r>
      <w:r w:rsidR="00B9070D" w:rsidRPr="000C5082">
        <w:rPr>
          <w:rFonts w:asciiTheme="majorBidi" w:hAnsiTheme="majorBidi" w:cstheme="majorBidi"/>
          <w:sz w:val="28"/>
          <w:szCs w:val="28"/>
          <w:rtl/>
        </w:rPr>
        <w:t>וסח ההודעה: על פי סוכנות רוי</w:t>
      </w:r>
      <w:r>
        <w:rPr>
          <w:rFonts w:asciiTheme="majorBidi" w:hAnsiTheme="majorBidi" w:cstheme="majorBidi" w:hint="cs"/>
          <w:sz w:val="28"/>
          <w:szCs w:val="28"/>
          <w:rtl/>
        </w:rPr>
        <w:t>ט</w:t>
      </w:r>
      <w:r w:rsidR="00B9070D" w:rsidRPr="000C5082">
        <w:rPr>
          <w:rFonts w:asciiTheme="majorBidi" w:hAnsiTheme="majorBidi" w:cstheme="majorBidi"/>
          <w:sz w:val="28"/>
          <w:szCs w:val="28"/>
          <w:rtl/>
        </w:rPr>
        <w:t xml:space="preserve">ר פירסם האו׳׳ם בא׳י, ביום </w:t>
      </w:r>
      <w:r w:rsidR="00B9070D" w:rsidRPr="000C5082">
        <w:rPr>
          <w:rStyle w:val="Heading4Spacing0pt"/>
          <w:rFonts w:asciiTheme="majorBidi" w:hAnsiTheme="majorBidi" w:cstheme="majorBidi"/>
          <w:b/>
          <w:bCs/>
          <w:sz w:val="28"/>
          <w:szCs w:val="28"/>
          <w:lang w:val="en-US" w:eastAsia="en-US" w:bidi="en-US"/>
        </w:rPr>
        <w:t>21/9</w:t>
      </w:r>
      <w:r w:rsidR="00B9070D" w:rsidRPr="000C5082">
        <w:rPr>
          <w:rFonts w:asciiTheme="majorBidi" w:hAnsiTheme="majorBidi" w:cstheme="majorBidi"/>
          <w:sz w:val="28"/>
          <w:szCs w:val="28"/>
          <w:rtl/>
        </w:rPr>
        <w:t xml:space="preserve"> </w:t>
      </w:r>
      <w:r w:rsidR="00B9070D" w:rsidRPr="000C5082">
        <w:rPr>
          <w:rStyle w:val="Heading4Spacing0pt"/>
          <w:rFonts w:asciiTheme="majorBidi" w:hAnsiTheme="majorBidi" w:cstheme="majorBidi"/>
          <w:b/>
          <w:bCs/>
          <w:sz w:val="28"/>
          <w:szCs w:val="28"/>
          <w:rtl/>
        </w:rPr>
        <w:t>את</w:t>
      </w:r>
      <w:r w:rsidR="00B9070D" w:rsidRPr="000C5082">
        <w:rPr>
          <w:rFonts w:asciiTheme="majorBidi" w:hAnsiTheme="majorBidi" w:cstheme="majorBidi"/>
          <w:sz w:val="28"/>
          <w:szCs w:val="28"/>
          <w:rtl/>
        </w:rPr>
        <w:t xml:space="preserve"> ההודעה הבאה:</w:t>
      </w:r>
      <w:bookmarkEnd w:id="2"/>
    </w:p>
    <w:p w:rsidR="00F07C5F" w:rsidRPr="000C5082" w:rsidRDefault="00F07C5F" w:rsidP="000C5082">
      <w:pPr>
        <w:spacing w:line="276" w:lineRule="auto"/>
        <w:rPr>
          <w:rFonts w:asciiTheme="majorBidi" w:hAnsiTheme="majorBidi" w:cstheme="majorBidi"/>
          <w:sz w:val="28"/>
          <w:szCs w:val="28"/>
        </w:rPr>
      </w:pPr>
    </w:p>
    <w:p w:rsidR="00F07C5F" w:rsidRPr="000C5082" w:rsidRDefault="00F07C5F" w:rsidP="000C5082">
      <w:pPr>
        <w:spacing w:line="276" w:lineRule="auto"/>
        <w:rPr>
          <w:rFonts w:asciiTheme="majorBidi" w:hAnsiTheme="majorBidi" w:cstheme="majorBidi"/>
          <w:sz w:val="28"/>
          <w:szCs w:val="28"/>
        </w:rPr>
        <w:sectPr w:rsidR="00F07C5F" w:rsidRPr="000C5082" w:rsidSect="000C5082">
          <w:type w:val="continuous"/>
          <w:pgSz w:w="12240" w:h="18720"/>
          <w:pgMar w:top="0" w:right="0" w:bottom="0" w:left="990" w:header="0" w:footer="3" w:gutter="0"/>
          <w:cols w:space="720"/>
          <w:noEndnote/>
          <w:docGrid w:linePitch="360"/>
        </w:sectPr>
      </w:pPr>
    </w:p>
    <w:p w:rsidR="00F07C5F" w:rsidRPr="000C5082" w:rsidRDefault="00B9070D" w:rsidP="000C5082">
      <w:pPr>
        <w:pStyle w:val="BodyText22"/>
        <w:shd w:val="clear" w:color="auto" w:fill="auto"/>
        <w:tabs>
          <w:tab w:val="center" w:pos="8428"/>
          <w:tab w:val="right" w:pos="8570"/>
        </w:tabs>
        <w:spacing w:after="0" w:line="276" w:lineRule="auto"/>
        <w:ind w:left="100" w:right="200" w:firstLine="800"/>
        <w:rPr>
          <w:rFonts w:asciiTheme="majorBidi" w:hAnsiTheme="majorBidi" w:cstheme="majorBidi"/>
          <w:sz w:val="28"/>
          <w:szCs w:val="28"/>
        </w:rPr>
      </w:pPr>
      <w:r w:rsidRPr="000C5082">
        <w:rPr>
          <w:rFonts w:asciiTheme="majorBidi" w:hAnsiTheme="majorBidi" w:cstheme="majorBidi"/>
          <w:sz w:val="28"/>
          <w:szCs w:val="28"/>
        </w:rPr>
        <w:t>"On September 2, 1950, Israel military rounded up some 4,000 Beduiri who have been living in the Negev area in and around the demilitarized zone of El Auja and drove them out of Israel-controlled territory across the Egyptian international boundary into Egyptian territory."</w:t>
      </w:r>
      <w:r w:rsidRPr="000C5082">
        <w:rPr>
          <w:rFonts w:asciiTheme="majorBidi" w:hAnsiTheme="majorBidi" w:cstheme="majorBidi"/>
          <w:sz w:val="28"/>
          <w:szCs w:val="28"/>
        </w:rPr>
        <w:tab/>
        <w:t>'•'</w:t>
      </w:r>
      <w:r w:rsidRPr="000C5082">
        <w:rPr>
          <w:rFonts w:asciiTheme="majorBidi" w:hAnsiTheme="majorBidi" w:cstheme="majorBidi"/>
          <w:sz w:val="28"/>
          <w:szCs w:val="28"/>
          <w:vertAlign w:val="superscript"/>
        </w:rPr>
        <w:t>1</w:t>
      </w:r>
      <w:r w:rsidRPr="000C5082">
        <w:rPr>
          <w:rFonts w:asciiTheme="majorBidi" w:hAnsiTheme="majorBidi" w:cstheme="majorBidi"/>
          <w:sz w:val="28"/>
          <w:szCs w:val="28"/>
          <w:rtl/>
          <w:lang w:val="he-IL" w:eastAsia="he-IL" w:bidi="he-IL"/>
        </w:rPr>
        <w:tab/>
        <w:t>־</w:t>
      </w:r>
    </w:p>
    <w:p w:rsidR="00F07C5F" w:rsidRPr="000C5082" w:rsidRDefault="00B9070D" w:rsidP="000C5082">
      <w:pPr>
        <w:pStyle w:val="BodyText22"/>
        <w:shd w:val="clear" w:color="auto" w:fill="auto"/>
        <w:spacing w:after="0" w:line="276" w:lineRule="auto"/>
        <w:ind w:left="100" w:right="300" w:firstLine="700"/>
        <w:rPr>
          <w:rFonts w:asciiTheme="majorBidi" w:hAnsiTheme="majorBidi" w:cstheme="majorBidi"/>
          <w:sz w:val="28"/>
          <w:szCs w:val="28"/>
        </w:rPr>
      </w:pPr>
      <w:r w:rsidRPr="000C5082">
        <w:rPr>
          <w:rFonts w:asciiTheme="majorBidi" w:hAnsiTheme="majorBidi" w:cstheme="majorBidi"/>
          <w:sz w:val="28"/>
          <w:szCs w:val="28"/>
        </w:rPr>
        <w:t xml:space="preserve">General Riley said an investigation disclosed that the refugee Arabs, re- presenting five Beduin tribes, all contended that Israel had been "conducting operations to clear the Beduin out, employing army troops with armoured :cars and guided by reconnaissance aircraft and, after driving the Beduin-across the bor- </w:t>
      </w:r>
      <w:r w:rsidRPr="000C5082">
        <w:rPr>
          <w:rFonts w:asciiTheme="majorBidi" w:hAnsiTheme="majorBidi" w:cstheme="majorBidi"/>
          <w:sz w:val="28"/>
          <w:szCs w:val="28"/>
          <w:rtl/>
          <w:lang w:val="he-IL" w:eastAsia="he-IL" w:bidi="he-IL"/>
        </w:rPr>
        <w:t>״</w:t>
      </w:r>
      <w:r w:rsidRPr="000C5082">
        <w:rPr>
          <w:rFonts w:asciiTheme="majorBidi" w:hAnsiTheme="majorBidi" w:cstheme="majorBidi"/>
          <w:sz w:val="28"/>
          <w:szCs w:val="28"/>
        </w:rPr>
        <w:t>der, the Israelis burnt tents, crops and possessions."</w:t>
      </w:r>
    </w:p>
    <w:p w:rsidR="00F07C5F" w:rsidRPr="000C5082" w:rsidRDefault="00B9070D" w:rsidP="000C5082">
      <w:pPr>
        <w:pStyle w:val="BodyText22"/>
        <w:shd w:val="clear" w:color="auto" w:fill="auto"/>
        <w:spacing w:after="0" w:line="276" w:lineRule="auto"/>
        <w:ind w:left="100" w:right="300" w:firstLine="700"/>
        <w:rPr>
          <w:rFonts w:asciiTheme="majorBidi" w:hAnsiTheme="majorBidi" w:cstheme="majorBidi"/>
          <w:sz w:val="28"/>
          <w:szCs w:val="28"/>
        </w:rPr>
      </w:pPr>
      <w:r w:rsidRPr="000C5082">
        <w:rPr>
          <w:rFonts w:asciiTheme="majorBidi" w:hAnsiTheme="majorBidi" w:cstheme="majorBidi"/>
          <w:sz w:val="28"/>
          <w:szCs w:val="28"/>
        </w:rPr>
        <w:t>Israel denied' that its forces had entered the demilitarized zone, he stated, and contended that the Beduin were "infiltrators, because</w:t>
      </w:r>
      <w:r w:rsidRPr="000C5082">
        <w:rPr>
          <w:rFonts w:asciiTheme="majorBidi" w:hAnsiTheme="majorBidi" w:cstheme="majorBidi"/>
          <w:sz w:val="28"/>
          <w:szCs w:val="28"/>
          <w:rtl/>
          <w:lang w:val="he-IL" w:eastAsia="he-IL" w:bidi="he-IL"/>
        </w:rPr>
        <w:t>׳</w:t>
      </w:r>
      <w:r w:rsidRPr="000C5082">
        <w:rPr>
          <w:rFonts w:asciiTheme="majorBidi" w:hAnsiTheme="majorBidi" w:cstheme="majorBidi"/>
          <w:sz w:val="28"/>
          <w:szCs w:val="28"/>
        </w:rPr>
        <w:t xml:space="preserve"> they had fled to Sinai •at the beginning of the war and had illegally returned later to Israel."</w:t>
      </w:r>
    </w:p>
    <w:p w:rsidR="00F07C5F" w:rsidRPr="000C5082" w:rsidRDefault="00F07C5F" w:rsidP="000C5082">
      <w:pPr>
        <w:framePr w:h="2774" w:wrap="around" w:vAnchor="text" w:hAnchor="margin" w:x="-1141" w:y="695"/>
        <w:spacing w:line="276" w:lineRule="auto"/>
        <w:jc w:val="center"/>
        <w:rPr>
          <w:rFonts w:asciiTheme="majorBidi" w:hAnsiTheme="majorBidi" w:cstheme="majorBidi"/>
          <w:sz w:val="28"/>
          <w:szCs w:val="28"/>
        </w:rPr>
      </w:pPr>
    </w:p>
    <w:p w:rsidR="00F07C5F" w:rsidRPr="000C5082" w:rsidRDefault="00B9070D" w:rsidP="000C5082">
      <w:pPr>
        <w:pStyle w:val="BodyText22"/>
        <w:shd w:val="clear" w:color="auto" w:fill="auto"/>
        <w:spacing w:after="0" w:line="276" w:lineRule="auto"/>
        <w:ind w:left="100" w:right="300" w:firstLine="700"/>
        <w:rPr>
          <w:rFonts w:asciiTheme="majorBidi" w:hAnsiTheme="majorBidi" w:cstheme="majorBidi"/>
          <w:sz w:val="28"/>
          <w:szCs w:val="28"/>
        </w:rPr>
      </w:pPr>
      <w:r w:rsidRPr="000C5082">
        <w:rPr>
          <w:rFonts w:asciiTheme="majorBidi" w:hAnsiTheme="majorBidi" w:cstheme="majorBidi"/>
          <w:sz w:val="28"/>
          <w:szCs w:val="28"/>
        </w:rPr>
        <w:t>According to the Israelis, the Beduin were "a continuous source of trouble." They smuggled, fired on vehicles and laid mines,</w:t>
      </w:r>
    </w:p>
    <w:p w:rsidR="00F07C5F" w:rsidRPr="000C5082" w:rsidRDefault="00B9070D" w:rsidP="000C5082">
      <w:pPr>
        <w:pStyle w:val="BodyText22"/>
        <w:shd w:val="clear" w:color="auto" w:fill="auto"/>
        <w:tabs>
          <w:tab w:val="right" w:pos="3479"/>
          <w:tab w:val="right" w:pos="5116"/>
        </w:tabs>
        <w:spacing w:after="0" w:line="276" w:lineRule="auto"/>
        <w:ind w:left="100" w:right="680" w:firstLine="700"/>
        <w:rPr>
          <w:rFonts w:asciiTheme="majorBidi" w:hAnsiTheme="majorBidi" w:cstheme="majorBidi"/>
          <w:sz w:val="28"/>
          <w:szCs w:val="28"/>
        </w:rPr>
      </w:pPr>
      <w:r w:rsidRPr="000C5082">
        <w:rPr>
          <w:rFonts w:asciiTheme="majorBidi" w:hAnsiTheme="majorBidi" w:cstheme="majorBidi"/>
          <w:sz w:val="28"/>
          <w:szCs w:val="28"/>
        </w:rPr>
        <w:t>"In addition to the expulsion'of the•Beduin," General Riley said, "since last March approximately 1,000 Arabs have, been expelled by the Israelis across the demarcation lines into the Gaza strip, with a marked increase in number</w:t>
      </w:r>
      <w:r w:rsidR="000C5082">
        <w:rPr>
          <w:rFonts w:asciiTheme="majorBidi" w:hAnsiTheme="majorBidi" w:cstheme="majorBidi"/>
          <w:sz w:val="28"/>
          <w:szCs w:val="28"/>
        </w:rPr>
        <w:t>s during the last month." . -</w:t>
      </w:r>
      <w:r w:rsidR="000C5082">
        <w:rPr>
          <w:rFonts w:asciiTheme="majorBidi" w:hAnsiTheme="majorBidi" w:cstheme="majorBidi"/>
          <w:sz w:val="28"/>
          <w:szCs w:val="28"/>
        </w:rPr>
        <w:tab/>
        <w:t>:</w:t>
      </w:r>
    </w:p>
    <w:p w:rsidR="00F07C5F" w:rsidRPr="000C5082" w:rsidRDefault="00B9070D" w:rsidP="000C5082">
      <w:pPr>
        <w:pStyle w:val="Bodytext5"/>
        <w:framePr w:h="238" w:wrap="around" w:vAnchor="text" w:hAnchor="margin" w:x="-1926" w:y="47"/>
        <w:shd w:val="clear" w:color="auto" w:fill="auto"/>
        <w:spacing w:line="276" w:lineRule="auto"/>
        <w:rPr>
          <w:rFonts w:asciiTheme="majorBidi" w:hAnsiTheme="majorBidi" w:cstheme="majorBidi"/>
          <w:sz w:val="28"/>
          <w:szCs w:val="28"/>
        </w:rPr>
      </w:pPr>
      <w:r w:rsidRPr="000C5082">
        <w:rPr>
          <w:rFonts w:asciiTheme="majorBidi" w:hAnsiTheme="majorBidi" w:cstheme="majorBidi"/>
          <w:spacing w:val="0"/>
          <w:sz w:val="28"/>
          <w:szCs w:val="28"/>
        </w:rPr>
        <w:t>V-</w:t>
      </w:r>
    </w:p>
    <w:p w:rsidR="00F07C5F" w:rsidRPr="000C5082" w:rsidRDefault="00B9070D" w:rsidP="000C5082">
      <w:pPr>
        <w:pStyle w:val="BodyText22"/>
        <w:shd w:val="clear" w:color="auto" w:fill="auto"/>
        <w:tabs>
          <w:tab w:val="right" w:pos="7646"/>
        </w:tabs>
        <w:spacing w:after="0" w:line="276" w:lineRule="auto"/>
        <w:ind w:left="100" w:right="300" w:firstLine="700"/>
        <w:rPr>
          <w:rFonts w:asciiTheme="majorBidi" w:hAnsiTheme="majorBidi" w:cstheme="majorBidi"/>
          <w:sz w:val="28"/>
          <w:szCs w:val="28"/>
        </w:rPr>
      </w:pPr>
      <w:r w:rsidRPr="000C5082">
        <w:rPr>
          <w:rFonts w:asciiTheme="majorBidi" w:hAnsiTheme="majorBidi" w:cstheme="majorBidi"/>
          <w:sz w:val="28"/>
          <w:szCs w:val="28"/>
        </w:rPr>
        <w:t>Investigations conducted by the Egyptian-Israel Mixed Armistice Commission "reveals in.essence that.the Arabs alleged they had no desire to go to Gaza, but were ,required to :.sign a statement agreeing to go to Gaza, never to return to Israel and abandoning all property rights.</w:t>
      </w:r>
      <w:r w:rsidRPr="000C5082">
        <w:rPr>
          <w:rFonts w:asciiTheme="majorBidi" w:hAnsiTheme="majorBidi" w:cstheme="majorBidi"/>
          <w:sz w:val="28"/>
          <w:szCs w:val="28"/>
        </w:rPr>
        <w:tab/>
      </w:r>
      <w:r w:rsidRPr="000C5082">
        <w:rPr>
          <w:rStyle w:val="BodytextSpacing6pt"/>
          <w:rFonts w:asciiTheme="majorBidi" w:hAnsiTheme="majorBidi" w:cstheme="majorBidi"/>
          <w:sz w:val="28"/>
          <w:szCs w:val="28"/>
        </w:rPr>
        <w:t>'</w:t>
      </w:r>
      <w:r w:rsidRPr="000C5082">
        <w:rPr>
          <w:rStyle w:val="BodytextSpacing6pt"/>
          <w:rFonts w:asciiTheme="majorBidi" w:hAnsiTheme="majorBidi" w:cstheme="majorBidi"/>
          <w:sz w:val="28"/>
          <w:szCs w:val="28"/>
          <w:vertAlign w:val="superscript"/>
        </w:rPr>
        <w:t>7</w:t>
      </w:r>
      <w:r w:rsidRPr="000C5082">
        <w:rPr>
          <w:rStyle w:val="BodytextSpacing6pt"/>
          <w:rFonts w:asciiTheme="majorBidi" w:hAnsiTheme="majorBidi" w:cstheme="majorBidi"/>
          <w:sz w:val="28"/>
          <w:szCs w:val="28"/>
        </w:rPr>
        <w:t>:.</w:t>
      </w:r>
      <w:r w:rsidRPr="000C5082">
        <w:rPr>
          <w:rStyle w:val="BodytextSpacing6pt"/>
          <w:rFonts w:asciiTheme="majorBidi" w:hAnsiTheme="majorBidi" w:cstheme="majorBidi"/>
          <w:sz w:val="28"/>
          <w:szCs w:val="28"/>
          <w:rtl/>
          <w:lang w:val="he-IL" w:eastAsia="he-IL" w:bidi="he-IL"/>
        </w:rPr>
        <w:t>י</w:t>
      </w:r>
    </w:p>
    <w:p w:rsidR="00F07C5F" w:rsidRPr="00DD6238" w:rsidRDefault="00B9070D" w:rsidP="00DD6238">
      <w:pPr>
        <w:pStyle w:val="BodyText22"/>
        <w:shd w:val="clear" w:color="auto" w:fill="auto"/>
        <w:tabs>
          <w:tab w:val="right" w:pos="7876"/>
          <w:tab w:val="right" w:pos="8044"/>
        </w:tabs>
        <w:bidi/>
        <w:spacing w:before="240" w:after="0" w:line="276" w:lineRule="auto"/>
        <w:ind w:left="100" w:right="780" w:firstLine="800"/>
        <w:jc w:val="center"/>
        <w:rPr>
          <w:rFonts w:ascii="Narkisim" w:hAnsi="Narkisim" w:cs="Narkisim"/>
          <w:sz w:val="24"/>
          <w:szCs w:val="24"/>
          <w:u w:val="single"/>
          <w:rtl/>
        </w:rPr>
      </w:pPr>
      <w:r w:rsidRPr="000C5082">
        <w:rPr>
          <w:rFonts w:asciiTheme="majorBidi" w:hAnsiTheme="majorBidi" w:cstheme="majorBidi"/>
          <w:sz w:val="28"/>
          <w:szCs w:val="28"/>
        </w:rPr>
        <w:t>.</w:t>
      </w:r>
      <w:r w:rsidRPr="000C5082">
        <w:rPr>
          <w:rFonts w:asciiTheme="majorBidi" w:hAnsiTheme="majorBidi" w:cstheme="majorBidi"/>
          <w:sz w:val="28"/>
          <w:szCs w:val="28"/>
          <w:vertAlign w:val="superscript"/>
        </w:rPr>
        <w:t>1</w:t>
      </w:r>
      <w:r w:rsidRPr="000C5082">
        <w:rPr>
          <w:rFonts w:asciiTheme="majorBidi" w:hAnsiTheme="majorBidi" w:cstheme="majorBidi"/>
          <w:sz w:val="28"/>
          <w:szCs w:val="28"/>
        </w:rPr>
        <w:t>•'There were also rumours that Majdal would become a military zone and that all the Arabs of the Majdal area - almost 2,000 - would be exp</w:t>
      </w:r>
      <w:r w:rsidR="000C5082">
        <w:rPr>
          <w:rFonts w:asciiTheme="majorBidi" w:hAnsiTheme="majorBidi" w:cstheme="majorBidi"/>
          <w:sz w:val="28"/>
          <w:szCs w:val="28"/>
        </w:rPr>
        <w:t>elled into the Gaza strip."</w:t>
      </w:r>
      <w:r w:rsidR="000C5082">
        <w:rPr>
          <w:rFonts w:asciiTheme="majorBidi" w:hAnsiTheme="majorBidi" w:cstheme="majorBidi"/>
          <w:sz w:val="28"/>
          <w:szCs w:val="28"/>
        </w:rPr>
        <w:tab/>
      </w:r>
      <w:bookmarkStart w:id="3" w:name="bookmark4"/>
      <w:r w:rsidRPr="00DD6238">
        <w:rPr>
          <w:rFonts w:ascii="Narkisim" w:hAnsi="Narkisim" w:cs="Narkisim"/>
          <w:sz w:val="28"/>
          <w:szCs w:val="28"/>
          <w:u w:val="single"/>
          <w:rtl/>
          <w:lang w:bidi="he-IL"/>
        </w:rPr>
        <w:t>תגובת</w:t>
      </w:r>
      <w:r w:rsidRPr="00DD6238">
        <w:rPr>
          <w:rFonts w:ascii="Narkisim" w:hAnsi="Narkisim" w:cs="Narkisim"/>
          <w:sz w:val="28"/>
          <w:szCs w:val="28"/>
          <w:u w:val="single"/>
          <w:rtl/>
        </w:rPr>
        <w:t xml:space="preserve"> </w:t>
      </w:r>
      <w:r w:rsidR="00DD6238">
        <w:rPr>
          <w:rFonts w:ascii="Narkisim" w:hAnsi="Narkisim" w:cs="Narkisim"/>
          <w:sz w:val="28"/>
          <w:szCs w:val="28"/>
          <w:u w:val="single"/>
          <w:rtl/>
          <w:lang w:bidi="he-IL"/>
        </w:rPr>
        <w:t>יש</w:t>
      </w:r>
      <w:r w:rsidRPr="00DD6238">
        <w:rPr>
          <w:rStyle w:val="Heading4Spacing0pt"/>
          <w:rFonts w:ascii="Narkisim" w:hAnsi="Narkisim" w:cs="Narkisim"/>
          <w:b w:val="0"/>
          <w:bCs w:val="0"/>
          <w:sz w:val="28"/>
          <w:szCs w:val="28"/>
          <w:u w:val="single"/>
          <w:rtl/>
        </w:rPr>
        <w:t>ראל</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ההודעה</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הבאה</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נמסרה</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לפרסום</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בתל</w:t>
      </w:r>
      <w:r w:rsidRPr="00DD6238">
        <w:rPr>
          <w:rFonts w:ascii="Narkisim" w:hAnsi="Narkisim" w:cs="Narkisim"/>
          <w:sz w:val="28"/>
          <w:szCs w:val="28"/>
          <w:u w:val="single"/>
          <w:rtl/>
        </w:rPr>
        <w:t>-</w:t>
      </w:r>
      <w:r w:rsidRPr="00DD6238">
        <w:rPr>
          <w:rFonts w:ascii="Narkisim" w:hAnsi="Narkisim" w:cs="Narkisim"/>
          <w:sz w:val="28"/>
          <w:szCs w:val="28"/>
          <w:u w:val="single"/>
          <w:rtl/>
          <w:lang w:bidi="he-IL"/>
        </w:rPr>
        <w:t>אביב</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בו</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ביום</w:t>
      </w:r>
      <w:r w:rsidRPr="00DD6238">
        <w:rPr>
          <w:rFonts w:ascii="Narkisim" w:hAnsi="Narkisim" w:cs="Narkisim"/>
          <w:sz w:val="28"/>
          <w:szCs w:val="28"/>
          <w:u w:val="single"/>
          <w:rtl/>
        </w:rPr>
        <w:t xml:space="preserve"> . </w:t>
      </w:r>
      <w:r w:rsidRPr="00DD6238">
        <w:rPr>
          <w:rFonts w:ascii="Narkisim" w:hAnsi="Narkisim" w:cs="Narkisim"/>
          <w:sz w:val="28"/>
          <w:szCs w:val="28"/>
          <w:u w:val="single"/>
          <w:rtl/>
          <w:lang w:bidi="he-IL"/>
        </w:rPr>
        <w:t>כתגובה</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על</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דברי</w:t>
      </w:r>
      <w:r w:rsidRPr="00DD6238">
        <w:rPr>
          <w:rFonts w:ascii="Narkisim" w:hAnsi="Narkisim" w:cs="Narkisim"/>
          <w:sz w:val="28"/>
          <w:szCs w:val="28"/>
          <w:u w:val="single"/>
          <w:rtl/>
        </w:rPr>
        <w:t xml:space="preserve"> </w:t>
      </w:r>
      <w:r w:rsidRPr="00DD6238">
        <w:rPr>
          <w:rFonts w:ascii="Narkisim" w:hAnsi="Narkisim" w:cs="Narkisim"/>
          <w:sz w:val="28"/>
          <w:szCs w:val="28"/>
          <w:u w:val="single"/>
          <w:rtl/>
          <w:lang w:bidi="he-IL"/>
        </w:rPr>
        <w:t>ריילי</w:t>
      </w:r>
      <w:r w:rsidRPr="00DD6238">
        <w:rPr>
          <w:rFonts w:ascii="Narkisim" w:hAnsi="Narkisim" w:cs="Narkisim"/>
          <w:sz w:val="24"/>
          <w:szCs w:val="24"/>
          <w:u w:val="single"/>
          <w:rtl/>
        </w:rPr>
        <w:t>:</w:t>
      </w:r>
      <w:bookmarkEnd w:id="3"/>
    </w:p>
    <w:p w:rsidR="00F07C5F" w:rsidRPr="000C5082" w:rsidRDefault="00B9070D" w:rsidP="00DD6238">
      <w:pPr>
        <w:pStyle w:val="BodyText22"/>
        <w:shd w:val="clear" w:color="auto" w:fill="auto"/>
        <w:spacing w:before="240" w:after="0" w:line="276" w:lineRule="auto"/>
        <w:ind w:left="220" w:right="680"/>
        <w:rPr>
          <w:rFonts w:asciiTheme="majorBidi" w:hAnsiTheme="majorBidi" w:cstheme="majorBidi"/>
          <w:sz w:val="28"/>
          <w:szCs w:val="28"/>
        </w:rPr>
      </w:pPr>
      <w:r w:rsidRPr="000C5082">
        <w:rPr>
          <w:rFonts w:asciiTheme="majorBidi" w:hAnsiTheme="majorBidi" w:cstheme="majorBidi"/>
          <w:sz w:val="28"/>
          <w:szCs w:val="28"/>
        </w:rPr>
        <w:t xml:space="preserve">Surprise and indignation were expressed today in official 'qwjrtors •at the </w:t>
      </w:r>
      <w:r w:rsidR="00DD6238">
        <w:rPr>
          <w:rFonts w:hAnsiTheme="majorBidi" w:cstheme="majorBidi"/>
          <w:sz w:val="28"/>
          <w:szCs w:val="28"/>
          <w:rtl/>
        </w:rPr>
        <w:t>0</w:t>
      </w:r>
      <w:r w:rsidRPr="000C5082">
        <w:rPr>
          <w:rFonts w:asciiTheme="majorBidi" w:hAnsiTheme="majorBidi" w:cstheme="majorBidi"/>
          <w:sz w:val="28"/>
          <w:szCs w:val="28"/>
        </w:rPr>
        <w:t>publication and contents of Major-General William Riley</w:t>
      </w:r>
      <w:r w:rsidRPr="000C5082">
        <w:rPr>
          <w:rFonts w:asciiTheme="majorBidi" w:hAnsiTheme="majorBidi" w:cstheme="majorBidi"/>
          <w:sz w:val="28"/>
          <w:szCs w:val="28"/>
          <w:vertAlign w:val="superscript"/>
        </w:rPr>
        <w:t>1</w:t>
      </w:r>
      <w:r w:rsidRPr="000C5082">
        <w:rPr>
          <w:rFonts w:asciiTheme="majorBidi" w:hAnsiTheme="majorBidi" w:cstheme="majorBidi"/>
          <w:sz w:val="28"/>
          <w:szCs w:val="28"/>
        </w:rPr>
        <w:t xml:space="preserve"> s report to the .U.N., a copy of which has not yet been received at Hakirya*. ' All the matters., dealt with in the report are at present </w:t>
      </w:r>
      <w:r w:rsidRPr="000C5082">
        <w:rPr>
          <w:rStyle w:val="BodyText1"/>
          <w:rFonts w:asciiTheme="majorBidi" w:hAnsiTheme="majorBidi" w:cstheme="majorBidi"/>
          <w:sz w:val="28"/>
          <w:szCs w:val="28"/>
        </w:rPr>
        <w:t>sub judice</w:t>
      </w:r>
      <w:r w:rsidRPr="000C5082">
        <w:rPr>
          <w:rFonts w:asciiTheme="majorBidi" w:hAnsiTheme="majorBidi" w:cstheme="majorBidi"/>
          <w:sz w:val="28"/>
          <w:szCs w:val="28"/>
        </w:rPr>
        <w:t xml:space="preserve"> in the Israel-Egyptian M.A.C., which has not even begun to discuss them•</w:t>
      </w:r>
    </w:p>
    <w:p w:rsidR="00641127" w:rsidRDefault="00B9070D" w:rsidP="00DD6238">
      <w:pPr>
        <w:pStyle w:val="BodyText22"/>
        <w:shd w:val="clear" w:color="auto" w:fill="auto"/>
        <w:spacing w:after="0" w:line="276" w:lineRule="auto"/>
        <w:ind w:left="220" w:right="680" w:hanging="40"/>
        <w:rPr>
          <w:rFonts w:asciiTheme="majorBidi" w:hAnsiTheme="majorBidi" w:cstheme="majorBidi"/>
          <w:sz w:val="28"/>
          <w:szCs w:val="28"/>
        </w:rPr>
      </w:pPr>
      <w:r w:rsidRPr="000C5082">
        <w:rPr>
          <w:rFonts w:asciiTheme="majorBidi" w:hAnsiTheme="majorBidi" w:cstheme="majorBidi"/>
          <w:sz w:val="28"/>
          <w:szCs w:val="28"/>
        </w:rPr>
        <w:t>The Commission</w:t>
      </w:r>
      <w:r w:rsidRPr="000C5082">
        <w:rPr>
          <w:rFonts w:asciiTheme="majorBidi" w:hAnsiTheme="majorBidi" w:cstheme="majorBidi"/>
          <w:sz w:val="28"/>
          <w:szCs w:val="28"/>
          <w:vertAlign w:val="superscript"/>
        </w:rPr>
        <w:t>1</w:t>
      </w:r>
      <w:r w:rsidRPr="000C5082">
        <w:rPr>
          <w:rFonts w:asciiTheme="majorBidi" w:hAnsiTheme="majorBidi" w:cstheme="majorBidi"/>
          <w:sz w:val="28"/>
          <w:szCs w:val="28"/>
        </w:rPr>
        <w:t xml:space="preserve"> s meeting has been postponed until September 26, dua to the Moslem festivals• It is felt here that a statement such as General Riley</w:t>
      </w:r>
      <w:r w:rsidR="00DD6238">
        <w:rPr>
          <w:rFonts w:asciiTheme="majorBidi" w:hAnsiTheme="majorBidi" w:cstheme="majorBidi"/>
          <w:sz w:val="28"/>
          <w:szCs w:val="28"/>
        </w:rPr>
        <w:t xml:space="preserve"> publishunder U.N authority at</w:t>
      </w:r>
      <w:r w:rsidR="00DD6238">
        <w:rPr>
          <w:rFonts w:hAnsiTheme="majorBidi" w:cstheme="majorBidi"/>
          <w:sz w:val="28"/>
          <w:szCs w:val="28"/>
          <w:rtl/>
        </w:rPr>
        <w:t xml:space="preserve"> </w:t>
      </w:r>
      <w:r w:rsidR="00DD6238">
        <w:rPr>
          <w:rFonts w:asciiTheme="majorBidi" w:hAnsiTheme="majorBidi" w:cstheme="majorBidi"/>
          <w:sz w:val="28"/>
          <w:szCs w:val="28"/>
        </w:rPr>
        <w:t>Lake Success is bound toderact from the</w:t>
      </w:r>
    </w:p>
    <w:p w:rsidR="00641127" w:rsidRDefault="00641127">
      <w:pPr>
        <w:rPr>
          <w:rFonts w:asciiTheme="majorBidi" w:eastAsia="Times New Roman" w:hAnsiTheme="majorBidi" w:cstheme="majorBidi"/>
          <w:sz w:val="28"/>
          <w:szCs w:val="28"/>
        </w:rPr>
      </w:pPr>
      <w:r>
        <w:rPr>
          <w:rFonts w:asciiTheme="majorBidi" w:hAnsiTheme="majorBidi" w:cstheme="majorBidi"/>
          <w:sz w:val="28"/>
          <w:szCs w:val="28"/>
        </w:rPr>
        <w:br w:type="page"/>
      </w:r>
    </w:p>
    <w:p w:rsidR="00641127" w:rsidRPr="00641127" w:rsidRDefault="00DD6238" w:rsidP="00641127">
      <w:pPr>
        <w:pStyle w:val="BodyText22"/>
        <w:spacing w:after="0" w:line="276" w:lineRule="auto"/>
        <w:ind w:left="220" w:right="680" w:hanging="40"/>
        <w:rPr>
          <w:rFonts w:asciiTheme="majorBidi" w:hAnsiTheme="majorBidi" w:cstheme="majorBidi"/>
          <w:sz w:val="28"/>
          <w:szCs w:val="28"/>
        </w:rPr>
      </w:pPr>
      <w:r>
        <w:rPr>
          <w:rFonts w:asciiTheme="majorBidi" w:hAnsiTheme="majorBidi" w:cstheme="majorBidi"/>
          <w:sz w:val="28"/>
          <w:szCs w:val="28"/>
        </w:rPr>
        <w:lastRenderedPageBreak/>
        <w:t xml:space="preserve"> </w:t>
      </w:r>
      <w:r w:rsidR="00641127" w:rsidRPr="00641127">
        <w:rPr>
          <w:rFonts w:asciiTheme="majorBidi" w:hAnsiTheme="majorBidi" w:cstheme="majorBidi"/>
          <w:sz w:val="28"/>
          <w:szCs w:val="28"/>
        </w:rPr>
        <w:t>ability of the M.A.C, to settle this and other disputes peaceably, .</w:t>
      </w:r>
      <w:r w:rsidR="00641127" w:rsidRPr="00641127">
        <w:rPr>
          <w:rFonts w:asciiTheme="majorBidi" w:hAnsiTheme="majorBidi"/>
          <w:sz w:val="28"/>
          <w:szCs w:val="28"/>
          <w:rtl/>
          <w:lang w:bidi="he-IL"/>
        </w:rPr>
        <w:t>׳</w:t>
      </w:r>
      <w:r w:rsidR="00641127" w:rsidRPr="00641127">
        <w:rPr>
          <w:rFonts w:asciiTheme="majorBidi" w:hAnsiTheme="majorBidi" w:cstheme="majorBidi"/>
          <w:sz w:val="28"/>
          <w:szCs w:val="28"/>
        </w:rPr>
        <w:t>and in general to undermine it's authority.</w:t>
      </w:r>
      <w:r w:rsidR="00641127" w:rsidRPr="00641127">
        <w:rPr>
          <w:rFonts w:asciiTheme="majorBidi" w:hAnsiTheme="majorBidi" w:cstheme="majorBidi"/>
          <w:sz w:val="28"/>
          <w:szCs w:val="28"/>
        </w:rPr>
        <w:tab/>
      </w:r>
    </w:p>
    <w:p w:rsidR="00641127" w:rsidRPr="00641127" w:rsidRDefault="00641127" w:rsidP="00641127">
      <w:pPr>
        <w:pStyle w:val="BodyText22"/>
        <w:spacing w:after="0" w:line="276" w:lineRule="auto"/>
        <w:ind w:left="220" w:right="680" w:hanging="40"/>
        <w:rPr>
          <w:rFonts w:asciiTheme="majorBidi" w:hAnsiTheme="majorBidi" w:cstheme="majorBidi"/>
          <w:sz w:val="28"/>
          <w:szCs w:val="28"/>
        </w:rPr>
      </w:pPr>
      <w:r w:rsidRPr="00641127">
        <w:rPr>
          <w:rFonts w:asciiTheme="majorBidi" w:hAnsiTheme="majorBidi" w:cstheme="majorBidi"/>
          <w:sz w:val="28"/>
          <w:szCs w:val="28"/>
        </w:rPr>
        <w:t>• It is stressed that under the Armistice Agreement only the M.A.C. has the right and the duty of establishing the facts of any incident and, if ne- cessary, of fixing responsibility for .it• There is no provision for General Riley or for any other authority to by-pass the M.A.C. and to reach an arbitrary and separate conclusion. No investigation by the M.A.C. of the present alle- gations, such as General Riley refers to, has in fact taken place.</w:t>
      </w:r>
    </w:p>
    <w:p w:rsidR="00641127" w:rsidRPr="00641127" w:rsidRDefault="00641127" w:rsidP="00641127">
      <w:pPr>
        <w:pStyle w:val="BodyText22"/>
        <w:spacing w:line="276" w:lineRule="auto"/>
        <w:ind w:left="220" w:right="680" w:hanging="40"/>
        <w:rPr>
          <w:rFonts w:asciiTheme="majorBidi" w:hAnsiTheme="majorBidi" w:cstheme="majorBidi"/>
          <w:sz w:val="28"/>
          <w:szCs w:val="28"/>
        </w:rPr>
      </w:pPr>
      <w:r w:rsidRPr="00641127">
        <w:rPr>
          <w:rFonts w:asciiTheme="majorBidi" w:hAnsiTheme="majorBidi" w:cstheme="majorBidi"/>
          <w:sz w:val="28"/>
          <w:szCs w:val="28"/>
        </w:rPr>
        <w:t>It will be recalled that the Negev area in which</w:t>
      </w:r>
      <w:r w:rsidRPr="00641127">
        <w:rPr>
          <w:rFonts w:asciiTheme="majorBidi" w:hAnsiTheme="majorBidi"/>
          <w:sz w:val="28"/>
          <w:szCs w:val="28"/>
          <w:rtl/>
          <w:lang w:bidi="he-IL"/>
        </w:rPr>
        <w:t>׳</w:t>
      </w:r>
      <w:r w:rsidRPr="00641127">
        <w:rPr>
          <w:rFonts w:asciiTheme="majorBidi" w:hAnsiTheme="majorBidi" w:cstheme="majorBidi"/>
          <w:sz w:val="28"/>
          <w:szCs w:val="28"/>
        </w:rPr>
        <w:t xml:space="preserve"> !the recent combing out operations took place have.• been for months past rendered unsafe by depredations and armed attacks, mostly the work of Beduin tribes from Egypt and Egyptian- hold territory.</w:t>
      </w:r>
      <w:r w:rsidRPr="00641127">
        <w:rPr>
          <w:rFonts w:asciiTheme="majorBidi" w:hAnsiTheme="majorBidi" w:cstheme="majorBidi"/>
          <w:sz w:val="28"/>
          <w:szCs w:val="28"/>
        </w:rPr>
        <w:tab/>
        <w:t>*</w:t>
      </w:r>
    </w:p>
    <w:p w:rsidR="00641127" w:rsidRPr="00641127" w:rsidRDefault="00641127" w:rsidP="00641127">
      <w:pPr>
        <w:pStyle w:val="BodyText22"/>
        <w:spacing w:line="276" w:lineRule="auto"/>
        <w:ind w:left="220" w:right="680" w:hanging="40"/>
        <w:rPr>
          <w:rFonts w:asciiTheme="majorBidi" w:hAnsiTheme="majorBidi" w:cstheme="majorBidi"/>
          <w:sz w:val="28"/>
          <w:szCs w:val="28"/>
        </w:rPr>
      </w:pPr>
      <w:r w:rsidRPr="00641127">
        <w:rPr>
          <w:rFonts w:asciiTheme="majorBidi" w:hAnsiTheme="majorBidi"/>
          <w:sz w:val="28"/>
          <w:szCs w:val="28"/>
          <w:rtl/>
          <w:lang w:bidi="he-IL"/>
        </w:rPr>
        <w:t>־</w:t>
      </w:r>
      <w:r w:rsidRPr="00641127">
        <w:rPr>
          <w:rFonts w:asciiTheme="majorBidi" w:hAnsiTheme="majorBidi" w:cstheme="majorBidi"/>
          <w:sz w:val="28"/>
          <w:szCs w:val="28"/>
        </w:rPr>
        <w:t xml:space="preserve"> In addition to the substantial losses suffered during the summer months as detailed in a recent statement by an Army spokesman, in the past six weeks four vehicles have been blown up by mines; a number of mines were discovered and removed before they could cause damage; 21 attempts were made at breaking into Jewish settlements and carrying out thefts; two murders occurred; and a number of clashes with bands of.armed marauders. In addition, on September 5&gt; three Egyptian army vehicles penetrated the demilitarized zone of El Auja.</w:t>
      </w:r>
    </w:p>
    <w:p w:rsidR="00641127" w:rsidRPr="00641127" w:rsidRDefault="00641127" w:rsidP="00641127">
      <w:pPr>
        <w:pStyle w:val="BodyText22"/>
        <w:spacing w:line="276" w:lineRule="auto"/>
        <w:ind w:left="220" w:right="680" w:hanging="40"/>
        <w:rPr>
          <w:rFonts w:asciiTheme="majorBidi" w:hAnsiTheme="majorBidi" w:cstheme="majorBidi"/>
          <w:sz w:val="28"/>
          <w:szCs w:val="28"/>
        </w:rPr>
      </w:pPr>
      <w:r w:rsidRPr="00641127">
        <w:rPr>
          <w:rFonts w:asciiTheme="majorBidi" w:hAnsiTheme="majorBidi" w:cstheme="majorBidi"/>
          <w:sz w:val="28"/>
          <w:szCs w:val="28"/>
        </w:rPr>
        <w:t>Of all these incidents, which provide the true background of recent events in the Negev, no word appears in General Riley*s report, except in the form of .‘1Israel allegations .11</w:t>
      </w:r>
    </w:p>
    <w:p w:rsidR="00641127" w:rsidRPr="00641127" w:rsidRDefault="00641127" w:rsidP="00641127">
      <w:pPr>
        <w:pStyle w:val="BodyText22"/>
        <w:spacing w:line="276" w:lineRule="auto"/>
        <w:ind w:left="220" w:right="680" w:hanging="40"/>
        <w:rPr>
          <w:rFonts w:asciiTheme="majorBidi" w:hAnsiTheme="majorBidi" w:cstheme="majorBidi"/>
          <w:sz w:val="28"/>
          <w:szCs w:val="28"/>
        </w:rPr>
      </w:pPr>
      <w:r w:rsidRPr="00641127">
        <w:rPr>
          <w:rFonts w:asciiTheme="majorBidi" w:hAnsiTheme="majorBidi" w:cstheme="majorBidi"/>
          <w:sz w:val="28"/>
          <w:szCs w:val="28"/>
        </w:rPr>
        <w:t>Among the most surprising of the allegations are those which</w:t>
      </w:r>
      <w:r w:rsidRPr="00641127">
        <w:rPr>
          <w:rFonts w:asciiTheme="majorBidi" w:hAnsiTheme="majorBidi"/>
          <w:sz w:val="28"/>
          <w:szCs w:val="28"/>
          <w:rtl/>
          <w:lang w:bidi="he-IL"/>
        </w:rPr>
        <w:t>׳</w:t>
      </w:r>
      <w:r w:rsidRPr="00641127">
        <w:rPr>
          <w:rFonts w:asciiTheme="majorBidi" w:hAnsiTheme="majorBidi" w:cstheme="majorBidi"/>
          <w:sz w:val="28"/>
          <w:szCs w:val="28"/>
        </w:rPr>
        <w:t xml:space="preserve"> concern the Arabs of Majdal. During the past three weeks some 500 Arabs from that town have been transferred to.the Gaza strip of their own free will under the auspices and inthapres enc e of Egyptian army officers, by :agreement between the two armies. Not a 'Single Arab has been forced to sign any documents under duress, as alleged as a result, of an • ,,investigation11 which, as stated above, never took place.</w:t>
      </w:r>
    </w:p>
    <w:p w:rsidR="00641127" w:rsidRPr="00641127" w:rsidRDefault="00641127" w:rsidP="00641127">
      <w:pPr>
        <w:pStyle w:val="BodyText22"/>
        <w:spacing w:line="276" w:lineRule="auto"/>
        <w:ind w:left="220" w:right="680" w:hanging="40"/>
        <w:rPr>
          <w:rFonts w:asciiTheme="majorBidi" w:hAnsiTheme="majorBidi" w:cstheme="majorBidi"/>
          <w:sz w:val="28"/>
          <w:szCs w:val="28"/>
        </w:rPr>
      </w:pPr>
      <w:r w:rsidRPr="00641127">
        <w:rPr>
          <w:rFonts w:asciiTheme="majorBidi" w:hAnsiTheme="majorBidi" w:cstheme="majorBidi"/>
          <w:sz w:val="28"/>
          <w:szCs w:val="28"/>
        </w:rPr>
        <w:t>The transfer has been effected on the same basis as the return of Arab families to■ Israel territory, and for, the same reason. • Nothing whatever is- kpown here</w:t>
      </w:r>
      <w:r w:rsidRPr="00641127">
        <w:rPr>
          <w:rFonts w:asciiTheme="majorBidi" w:hAnsiTheme="majorBidi"/>
          <w:sz w:val="28"/>
          <w:szCs w:val="28"/>
          <w:rtl/>
          <w:lang w:bidi="he-IL"/>
        </w:rPr>
        <w:t>־</w:t>
      </w:r>
      <w:r w:rsidRPr="00641127">
        <w:rPr>
          <w:rFonts w:asciiTheme="majorBidi" w:hAnsiTheme="majorBidi" w:cstheme="majorBidi"/>
          <w:sz w:val="28"/>
          <w:szCs w:val="28"/>
        </w:rPr>
        <w:t xml:space="preserve"> of any Arab crossing from kajdal into the Gaza strip outside the terms of this agreed scheme; and no pressure, has been brought on any Arab to do so.</w:t>
      </w:r>
    </w:p>
    <w:p w:rsidR="00641127" w:rsidRPr="00641127" w:rsidRDefault="00641127" w:rsidP="00641127">
      <w:pPr>
        <w:pStyle w:val="BodyText22"/>
        <w:spacing w:line="276" w:lineRule="auto"/>
        <w:ind w:left="220" w:right="680" w:hanging="40"/>
        <w:rPr>
          <w:rFonts w:asciiTheme="majorBidi" w:hAnsiTheme="majorBidi" w:cstheme="majorBidi"/>
          <w:sz w:val="28"/>
          <w:szCs w:val="28"/>
        </w:rPr>
      </w:pPr>
      <w:r w:rsidRPr="00641127">
        <w:rPr>
          <w:rFonts w:asciiTheme="majorBidi" w:hAnsiTheme="majorBidi" w:cstheme="majorBidi"/>
          <w:sz w:val="28"/>
          <w:szCs w:val="28"/>
        </w:rPr>
        <w:t xml:space="preserve">The Israel authorities vigorously contest the figures quoted in General Riley*$,;report. •The Beduin involved numbered several hundred,* and not thousands. They were all members of tribes■;., which </w:t>
      </w:r>
      <w:r w:rsidRPr="00641127">
        <w:rPr>
          <w:rFonts w:asciiTheme="majorBidi" w:hAnsiTheme="majorBidi"/>
          <w:sz w:val="28"/>
          <w:szCs w:val="28"/>
          <w:rtl/>
          <w:lang w:bidi="he-IL"/>
        </w:rPr>
        <w:t>־</w:t>
      </w:r>
      <w:r w:rsidRPr="00641127">
        <w:rPr>
          <w:rFonts w:asciiTheme="majorBidi" w:hAnsiTheme="majorBidi" w:cstheme="majorBidi"/>
          <w:sz w:val="28"/>
          <w:szCs w:val="28"/>
        </w:rPr>
        <w:t xml:space="preserve">crossed into Israel from Egypt contrary to the Armistice Agreement, . They had: been sent, back previously without any of the propaganda display which has on this occasion been created artificially and deliberately by the Egyptian government in order to create the impression, on the eve. of the .General Assembly, that the border </w:t>
      </w:r>
      <w:r w:rsidRPr="00641127">
        <w:rPr>
          <w:rFonts w:asciiTheme="majorBidi" w:hAnsiTheme="majorBidi"/>
          <w:sz w:val="28"/>
          <w:szCs w:val="28"/>
          <w:rtl/>
          <w:lang w:bidi="he-IL"/>
        </w:rPr>
        <w:t>׳</w:t>
      </w:r>
      <w:r w:rsidRPr="00641127">
        <w:rPr>
          <w:rFonts w:asciiTheme="majorBidi" w:hAnsiTheme="majorBidi" w:cstheme="majorBidi"/>
          <w:sz w:val="28"/>
          <w:szCs w:val="28"/>
        </w:rPr>
        <w:t>areas are in a ferment.</w:t>
      </w:r>
    </w:p>
    <w:p w:rsidR="00641127" w:rsidRPr="00641127" w:rsidRDefault="00641127" w:rsidP="00641127">
      <w:pPr>
        <w:pStyle w:val="BodyText22"/>
        <w:spacing w:line="276" w:lineRule="auto"/>
        <w:ind w:left="220" w:right="680" w:hanging="40"/>
        <w:rPr>
          <w:rFonts w:asciiTheme="majorBidi" w:hAnsiTheme="majorBidi" w:cstheme="majorBidi"/>
          <w:sz w:val="28"/>
          <w:szCs w:val="28"/>
        </w:rPr>
      </w:pPr>
      <w:r w:rsidRPr="00641127">
        <w:rPr>
          <w:rFonts w:asciiTheme="majorBidi" w:hAnsiTheme="majorBidi" w:cstheme="majorBidi"/>
          <w:sz w:val="28"/>
          <w:szCs w:val="28"/>
        </w:rPr>
        <w:t xml:space="preserve">It is flatly denied that armoured cars were used in the operations by which they were returned to Egyptian territory. The .Israel military authorities also state categorically that no Israel forces entered the demilitarized zone of El Auja. As stated^ above the only violation of this ,zone was that effected by Egyptian military vehicles 6ri September 5. </w:t>
      </w:r>
    </w:p>
    <w:p w:rsidR="00641127" w:rsidRPr="00641127" w:rsidRDefault="00641127" w:rsidP="00641127">
      <w:pPr>
        <w:pStyle w:val="BodyText22"/>
        <w:bidi/>
        <w:spacing w:after="0" w:line="276" w:lineRule="auto"/>
        <w:ind w:left="220" w:right="680" w:hanging="40"/>
        <w:rPr>
          <w:rFonts w:ascii="Narkisim" w:hAnsi="Narkisim" w:cs="Narkisim" w:hint="cs"/>
          <w:sz w:val="28"/>
          <w:szCs w:val="28"/>
          <w:rtl/>
          <w:lang w:bidi="he-IL"/>
        </w:rPr>
      </w:pPr>
      <w:r>
        <w:rPr>
          <w:rFonts w:asciiTheme="majorBidi" w:hAnsiTheme="majorBidi" w:hint="cs"/>
          <w:sz w:val="28"/>
          <w:szCs w:val="28"/>
          <w:rtl/>
          <w:lang w:bidi="he-IL"/>
        </w:rPr>
        <w:lastRenderedPageBreak/>
        <w:t>ל</w:t>
      </w:r>
      <w:r w:rsidRPr="00641127">
        <w:rPr>
          <w:rFonts w:asciiTheme="majorBidi" w:hAnsiTheme="majorBidi"/>
          <w:sz w:val="28"/>
          <w:szCs w:val="28"/>
          <w:rtl/>
          <w:lang w:bidi="he-IL"/>
        </w:rPr>
        <w:t xml:space="preserve">דיעת נציגינו מובא בזה סיכום ההתפרעויות שיצאו מהשטח המצרי </w:t>
      </w:r>
      <w:r>
        <w:rPr>
          <w:rFonts w:asciiTheme="majorBidi" w:hAnsiTheme="majorBidi" w:hint="cs"/>
          <w:sz w:val="28"/>
          <w:szCs w:val="28"/>
          <w:rtl/>
          <w:lang w:bidi="he-IL"/>
        </w:rPr>
        <w:t xml:space="preserve">מאז </w:t>
      </w:r>
      <w:r w:rsidRPr="00641127">
        <w:rPr>
          <w:rFonts w:asciiTheme="majorBidi" w:hAnsiTheme="majorBidi"/>
          <w:sz w:val="28"/>
          <w:szCs w:val="28"/>
          <w:rtl/>
          <w:lang w:bidi="he-IL"/>
        </w:rPr>
        <w:t>ראשית אבגוסט</w:t>
      </w:r>
      <w:r>
        <w:rPr>
          <w:rFonts w:asciiTheme="majorBidi" w:hAnsiTheme="majorBidi" w:hint="cs"/>
          <w:sz w:val="28"/>
          <w:szCs w:val="28"/>
          <w:rtl/>
          <w:lang w:bidi="he-IL"/>
        </w:rPr>
        <w:t xml:space="preserve"> השנה</w:t>
      </w:r>
    </w:p>
    <w:p w:rsidR="00641127" w:rsidRDefault="00641127" w:rsidP="00641127">
      <w:pPr>
        <w:pStyle w:val="BodyText22"/>
        <w:numPr>
          <w:ilvl w:val="0"/>
          <w:numId w:val="2"/>
        </w:numPr>
        <w:bidi/>
        <w:spacing w:after="0" w:line="276" w:lineRule="auto"/>
        <w:ind w:right="680"/>
        <w:rPr>
          <w:rFonts w:ascii="Narkisim" w:hAnsi="Narkisim" w:cs="Narkisim"/>
          <w:sz w:val="28"/>
          <w:szCs w:val="28"/>
          <w:rtl/>
          <w:lang w:bidi="he-IL"/>
        </w:rPr>
      </w:pPr>
      <w:r w:rsidRPr="00641127">
        <w:rPr>
          <w:rFonts w:ascii="Narkisim" w:hAnsi="Narkisim" w:cs="Narkisim"/>
          <w:sz w:val="28"/>
          <w:szCs w:val="28"/>
          <w:rtl/>
          <w:lang w:bidi="he-IL"/>
        </w:rPr>
        <w:t xml:space="preserve">מיקוש </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w:t>
      </w:r>
      <w:r>
        <w:rPr>
          <w:rFonts w:ascii="Narkisim" w:hAnsi="Narkisim" w:cs="Narkisim" w:hint="cs"/>
          <w:sz w:val="28"/>
          <w:szCs w:val="28"/>
          <w:rtl/>
          <w:lang w:bidi="he-IL"/>
        </w:rPr>
        <w:t>-1 ב</w:t>
      </w:r>
      <w:r w:rsidRPr="00641127">
        <w:rPr>
          <w:rFonts w:ascii="Narkisim" w:hAnsi="Narkisim" w:cs="Narkisim"/>
          <w:sz w:val="28"/>
          <w:szCs w:val="28"/>
          <w:rtl/>
          <w:lang w:bidi="he-IL"/>
        </w:rPr>
        <w:t>אבגו</w:t>
      </w:r>
      <w:r>
        <w:rPr>
          <w:rFonts w:ascii="Narkisim" w:hAnsi="Narkisim" w:cs="Narkisim" w:hint="cs"/>
          <w:sz w:val="28"/>
          <w:szCs w:val="28"/>
          <w:rtl/>
          <w:lang w:bidi="he-IL"/>
        </w:rPr>
        <w:t>ס</w:t>
      </w:r>
      <w:r w:rsidRPr="00641127">
        <w:rPr>
          <w:rFonts w:ascii="Narkisim" w:hAnsi="Narkisim" w:cs="Narkisim"/>
          <w:sz w:val="28"/>
          <w:szCs w:val="28"/>
          <w:rtl/>
          <w:lang w:bidi="he-IL"/>
        </w:rPr>
        <w:t>ט עלתה מכונית על מוקש בנקודת ציון 072090</w:t>
      </w:r>
      <w:r w:rsidRPr="00641127">
        <w:rPr>
          <w:rFonts w:ascii="Narkisim" w:hAnsi="Narkisim" w:cs="Narkisim"/>
          <w:sz w:val="28"/>
          <w:szCs w:val="28"/>
          <w:lang w:bidi="he-IL"/>
        </w:rPr>
        <w:t>.</w:t>
      </w:r>
      <w:r>
        <w:rPr>
          <w:rFonts w:ascii="Narkisim" w:hAnsi="Narkisim" w:cs="Narkisim" w:hint="cs"/>
          <w:sz w:val="28"/>
          <w:szCs w:val="28"/>
          <w:rtl/>
          <w:lang w:bidi="he-IL"/>
        </w:rPr>
        <w:t xml:space="preserve"> </w:t>
      </w:r>
      <w:r w:rsidRPr="00641127">
        <w:rPr>
          <w:rFonts w:ascii="Narkisim" w:hAnsi="Narkisim" w:cs="Narkisim"/>
          <w:sz w:val="28"/>
          <w:szCs w:val="28"/>
          <w:rtl/>
          <w:lang w:bidi="he-IL"/>
        </w:rPr>
        <w:t>רופא הקבוץ שהיה בין הנוסעים נפצע קשה. נמצאו במקום שני מוקשים נגד</w:t>
      </w:r>
      <w:r>
        <w:rPr>
          <w:rFonts w:ascii="Narkisim" w:hAnsi="Narkisim" w:cs="Narkisim" w:hint="cs"/>
          <w:sz w:val="28"/>
          <w:szCs w:val="28"/>
          <w:rtl/>
          <w:lang w:bidi="he-IL"/>
        </w:rPr>
        <w:t xml:space="preserve"> </w:t>
      </w:r>
      <w:r w:rsidRPr="00641127">
        <w:rPr>
          <w:rFonts w:ascii="Narkisim" w:hAnsi="Narkisim" w:cs="Narkisim"/>
          <w:sz w:val="28"/>
          <w:szCs w:val="28"/>
          <w:rtl/>
          <w:lang w:bidi="he-IL"/>
        </w:rPr>
        <w:t>רכב מצריים שפורקו. העקבות ה</w:t>
      </w:r>
      <w:r>
        <w:rPr>
          <w:rFonts w:ascii="Narkisim" w:hAnsi="Narkisim" w:cs="Narkisim" w:hint="cs"/>
          <w:sz w:val="28"/>
          <w:szCs w:val="28"/>
          <w:rtl/>
          <w:lang w:bidi="he-IL"/>
        </w:rPr>
        <w:t>ו</w:t>
      </w:r>
      <w:r w:rsidRPr="00641127">
        <w:rPr>
          <w:rFonts w:ascii="Narkisim" w:hAnsi="Narkisim" w:cs="Narkisim"/>
          <w:sz w:val="28"/>
          <w:szCs w:val="28"/>
          <w:rtl/>
          <w:lang w:bidi="he-IL"/>
        </w:rPr>
        <w:t>בילו לרפיח</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ב-3 באבגוסט</w:t>
      </w:r>
      <w:r>
        <w:rPr>
          <w:rFonts w:ascii="Narkisim" w:hAnsi="Narkisim" w:cs="Narkisim" w:hint="cs"/>
          <w:sz w:val="28"/>
          <w:szCs w:val="28"/>
          <w:rtl/>
          <w:lang w:bidi="he-IL"/>
        </w:rPr>
        <w:t xml:space="preserve"> </w:t>
      </w:r>
      <w:r w:rsidRPr="00641127">
        <w:rPr>
          <w:rFonts w:ascii="Narkisim" w:hAnsi="Narkisim" w:cs="Narkisim"/>
          <w:sz w:val="28"/>
          <w:szCs w:val="28"/>
          <w:rtl/>
          <w:lang w:bidi="he-IL"/>
        </w:rPr>
        <w:t>נמצא מוקש חדש בנקודת ציון 094089</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ב-17</w:t>
      </w:r>
      <w:r w:rsidRPr="00641127">
        <w:rPr>
          <w:rFonts w:ascii="Narkisim" w:hAnsi="Narkisim" w:cs="Narkisim"/>
          <w:sz w:val="28"/>
          <w:szCs w:val="28"/>
          <w:lang w:bidi="he-IL"/>
        </w:rPr>
        <w:tab/>
      </w:r>
      <w:r>
        <w:rPr>
          <w:rFonts w:ascii="Narkisim" w:hAnsi="Narkisim" w:cs="Narkisim" w:hint="cs"/>
          <w:sz w:val="28"/>
          <w:szCs w:val="28"/>
          <w:rtl/>
          <w:lang w:bidi="he-IL"/>
        </w:rPr>
        <w:t xml:space="preserve"> באבגוסט </w:t>
      </w:r>
      <w:r w:rsidRPr="00641127">
        <w:rPr>
          <w:rFonts w:ascii="Narkisim" w:hAnsi="Narkisim" w:cs="Narkisim"/>
          <w:sz w:val="28"/>
          <w:szCs w:val="28"/>
          <w:rtl/>
          <w:lang w:bidi="he-IL"/>
        </w:rPr>
        <w:t>עלתה מכונית על מוקש שזוהה כמצרי בדרך</w:t>
      </w:r>
      <w:r>
        <w:rPr>
          <w:rFonts w:ascii="Narkisim" w:hAnsi="Narkisim" w:cs="Narkisim" w:hint="cs"/>
          <w:sz w:val="28"/>
          <w:szCs w:val="28"/>
          <w:rtl/>
          <w:lang w:bidi="he-IL"/>
        </w:rPr>
        <w:t xml:space="preserve"> </w:t>
      </w:r>
      <w:r w:rsidRPr="00641127">
        <w:rPr>
          <w:rFonts w:ascii="Narkisim" w:hAnsi="Narkisim" w:cs="Narkisim"/>
          <w:sz w:val="28"/>
          <w:szCs w:val="28"/>
          <w:rtl/>
          <w:lang w:bidi="he-IL"/>
        </w:rPr>
        <w:t>לדנגור</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ב־־6 בספטמבר עלה קומנדקר</w:t>
      </w:r>
      <w:r>
        <w:rPr>
          <w:rFonts w:ascii="Narkisim" w:hAnsi="Narkisim" w:cs="Narkisim" w:hint="cs"/>
          <w:sz w:val="28"/>
          <w:szCs w:val="28"/>
          <w:rtl/>
          <w:lang w:bidi="he-IL"/>
        </w:rPr>
        <w:t xml:space="preserve"> </w:t>
      </w:r>
      <w:r w:rsidRPr="00641127">
        <w:rPr>
          <w:rFonts w:ascii="Narkisim" w:hAnsi="Narkisim" w:cs="Narkisim"/>
          <w:sz w:val="28"/>
          <w:szCs w:val="28"/>
          <w:rtl/>
          <w:lang w:bidi="he-IL"/>
        </w:rPr>
        <w:t>שהשתתף בפטרולים המשותפים על מוקש סמוך לבארי. שניים נפצעו</w:t>
      </w:r>
      <w:r>
        <w:rPr>
          <w:rFonts w:ascii="Narkisim" w:hAnsi="Narkisim" w:cs="Narkisim" w:hint="cs"/>
          <w:sz w:val="28"/>
          <w:szCs w:val="28"/>
          <w:rtl/>
          <w:lang w:bidi="he-IL"/>
        </w:rPr>
        <w:t>.</w:t>
      </w:r>
    </w:p>
    <w:p w:rsidR="00641127" w:rsidRDefault="00641127" w:rsidP="00641127">
      <w:pPr>
        <w:pStyle w:val="BodyText22"/>
        <w:bidi/>
        <w:spacing w:after="0" w:line="276" w:lineRule="auto"/>
        <w:ind w:left="220" w:right="680" w:hanging="40"/>
        <w:rPr>
          <w:rFonts w:ascii="Narkisim" w:hAnsi="Narkisim" w:cs="Narkisim"/>
          <w:sz w:val="28"/>
          <w:szCs w:val="28"/>
          <w:rtl/>
          <w:lang w:bidi="he-IL"/>
        </w:rPr>
      </w:pPr>
      <w:r w:rsidRPr="00641127">
        <w:rPr>
          <w:rFonts w:ascii="Narkisim" w:hAnsi="Narkisim" w:cs="Narkisim"/>
          <w:sz w:val="28"/>
          <w:szCs w:val="28"/>
          <w:rtl/>
          <w:lang w:bidi="he-IL"/>
        </w:rPr>
        <w:t>ב-15</w:t>
      </w:r>
      <w:r w:rsidRPr="00641127">
        <w:rPr>
          <w:rFonts w:ascii="Narkisim" w:hAnsi="Narkisim" w:cs="Narkisim"/>
          <w:sz w:val="28"/>
          <w:szCs w:val="28"/>
          <w:lang w:bidi="he-IL"/>
        </w:rPr>
        <w:tab/>
      </w:r>
      <w:r>
        <w:rPr>
          <w:rFonts w:ascii="Narkisim" w:hAnsi="Narkisim" w:cs="Narkisim" w:hint="cs"/>
          <w:sz w:val="28"/>
          <w:szCs w:val="28"/>
          <w:rtl/>
          <w:lang w:bidi="he-IL"/>
        </w:rPr>
        <w:t xml:space="preserve"> בספטמבר </w:t>
      </w:r>
      <w:r w:rsidRPr="00641127">
        <w:rPr>
          <w:rFonts w:ascii="Narkisim" w:hAnsi="Narkisim" w:cs="Narkisim"/>
          <w:sz w:val="28"/>
          <w:szCs w:val="28"/>
          <w:rtl/>
          <w:lang w:bidi="he-IL"/>
        </w:rPr>
        <w:t>עלתה מכונית על מוקש בוואדי שללה ליד</w:t>
      </w:r>
      <w:r>
        <w:rPr>
          <w:rFonts w:ascii="Narkisim" w:hAnsi="Narkisim" w:cs="Narkisim" w:hint="cs"/>
          <w:sz w:val="28"/>
          <w:szCs w:val="28"/>
          <w:rtl/>
          <w:lang w:bidi="he-IL"/>
        </w:rPr>
        <w:t xml:space="preserve"> </w:t>
      </w:r>
      <w:r w:rsidRPr="00641127">
        <w:rPr>
          <w:rFonts w:ascii="Narkisim" w:hAnsi="Narkisim" w:cs="Narkisim"/>
          <w:sz w:val="28"/>
          <w:szCs w:val="28"/>
          <w:rtl/>
          <w:lang w:bidi="he-IL"/>
        </w:rPr>
        <w:t>אורים</w:t>
      </w:r>
      <w:r w:rsidRPr="00641127">
        <w:rPr>
          <w:rFonts w:ascii="Narkisim" w:hAnsi="Narkisim" w:cs="Narkisim"/>
          <w:sz w:val="28"/>
          <w:szCs w:val="28"/>
          <w:lang w:bidi="he-IL"/>
        </w:rPr>
        <w:t>,</w:t>
      </w:r>
      <w:r>
        <w:rPr>
          <w:rFonts w:ascii="Narkisim" w:hAnsi="Narkisim" w:cs="Narkisim" w:hint="cs"/>
          <w:sz w:val="28"/>
          <w:szCs w:val="28"/>
          <w:rtl/>
          <w:lang w:bidi="he-IL"/>
        </w:rPr>
        <w:t xml:space="preserve"> </w:t>
      </w:r>
      <w:r w:rsidRPr="00641127">
        <w:rPr>
          <w:rFonts w:ascii="Narkisim" w:hAnsi="Narkisim" w:cs="Narkisim"/>
          <w:sz w:val="28"/>
          <w:szCs w:val="28"/>
          <w:rtl/>
          <w:lang w:bidi="he-IL"/>
        </w:rPr>
        <w:t>והותקפה בר</w:t>
      </w:r>
      <w:r>
        <w:rPr>
          <w:rFonts w:ascii="Narkisim" w:hAnsi="Narkisim" w:cs="Narkisim" w:hint="cs"/>
          <w:sz w:val="28"/>
          <w:szCs w:val="28"/>
          <w:rtl/>
          <w:lang w:bidi="he-IL"/>
        </w:rPr>
        <w:t>מ</w:t>
      </w:r>
      <w:r w:rsidRPr="00641127">
        <w:rPr>
          <w:rFonts w:ascii="Narkisim" w:hAnsi="Narkisim" w:cs="Narkisim"/>
          <w:sz w:val="28"/>
          <w:szCs w:val="28"/>
          <w:rtl/>
          <w:lang w:bidi="he-IL"/>
        </w:rPr>
        <w:t>וני-יד. המכונית נזו</w:t>
      </w:r>
      <w:r>
        <w:rPr>
          <w:rFonts w:ascii="Narkisim" w:hAnsi="Narkisim" w:cs="Narkisim" w:hint="cs"/>
          <w:sz w:val="28"/>
          <w:szCs w:val="28"/>
          <w:rtl/>
          <w:lang w:bidi="he-IL"/>
        </w:rPr>
        <w:t>קה</w:t>
      </w:r>
      <w:r w:rsidRPr="00641127">
        <w:rPr>
          <w:rFonts w:ascii="Narkisim" w:hAnsi="Narkisim" w:cs="Narkisim"/>
          <w:sz w:val="28"/>
          <w:szCs w:val="28"/>
          <w:rtl/>
          <w:lang w:bidi="he-IL"/>
        </w:rPr>
        <w:t xml:space="preserve"> לא</w:t>
      </w:r>
      <w:r>
        <w:rPr>
          <w:rFonts w:ascii="Narkisim" w:hAnsi="Narkisim" w:cs="Narkisim" w:hint="cs"/>
          <w:sz w:val="28"/>
          <w:szCs w:val="28"/>
          <w:rtl/>
          <w:lang w:bidi="he-IL"/>
        </w:rPr>
        <w:t xml:space="preserve"> </w:t>
      </w:r>
      <w:r w:rsidRPr="00641127">
        <w:rPr>
          <w:rFonts w:ascii="Narkisim" w:hAnsi="Narkisim" w:cs="Narkisim"/>
          <w:sz w:val="28"/>
          <w:szCs w:val="28"/>
          <w:rtl/>
          <w:lang w:bidi="he-IL"/>
        </w:rPr>
        <w:t>היו</w:t>
      </w:r>
      <w:r>
        <w:rPr>
          <w:rFonts w:ascii="Narkisim" w:hAnsi="Narkisim" w:cs="Narkisim" w:hint="cs"/>
          <w:sz w:val="28"/>
          <w:szCs w:val="28"/>
          <w:rtl/>
          <w:lang w:bidi="he-IL"/>
        </w:rPr>
        <w:t xml:space="preserve"> </w:t>
      </w:r>
      <w:r w:rsidRPr="00641127">
        <w:rPr>
          <w:rFonts w:ascii="Narkisim" w:hAnsi="Narkisim" w:cs="Narkisim"/>
          <w:sz w:val="28"/>
          <w:szCs w:val="28"/>
          <w:rtl/>
          <w:lang w:bidi="he-IL"/>
        </w:rPr>
        <w:t>אבדות</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p>
    <w:p w:rsidR="00641127" w:rsidRPr="00641127" w:rsidRDefault="00641127" w:rsidP="00641127">
      <w:pPr>
        <w:pStyle w:val="BodyText22"/>
        <w:numPr>
          <w:ilvl w:val="0"/>
          <w:numId w:val="2"/>
        </w:numPr>
        <w:bidi/>
        <w:spacing w:after="0" w:line="276" w:lineRule="auto"/>
        <w:ind w:right="680"/>
        <w:rPr>
          <w:rFonts w:ascii="Narkisim" w:hAnsi="Narkisim" w:cs="Narkisim"/>
          <w:sz w:val="28"/>
          <w:szCs w:val="28"/>
          <w:rtl/>
        </w:rPr>
      </w:pPr>
      <w:r w:rsidRPr="00641127">
        <w:rPr>
          <w:rFonts w:ascii="Narkisim" w:hAnsi="Narkisim" w:cs="Narkisim"/>
          <w:sz w:val="28"/>
          <w:szCs w:val="28"/>
          <w:rtl/>
          <w:lang w:bidi="he-IL"/>
        </w:rPr>
        <w:t>חדירה לשטחינו, רציחות:</w:t>
      </w:r>
      <w:r w:rsidRPr="00641127">
        <w:rPr>
          <w:rFonts w:ascii="Narkisim" w:hAnsi="Narkisim" w:cs="Narkisim"/>
          <w:sz w:val="28"/>
          <w:szCs w:val="28"/>
          <w:lang w:bidi="he-IL"/>
        </w:rPr>
        <w:tab/>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 2-1 בא</w:t>
      </w:r>
      <w:r>
        <w:rPr>
          <w:rFonts w:ascii="Narkisim" w:hAnsi="Narkisim" w:cs="Narkisim" w:hint="cs"/>
          <w:sz w:val="28"/>
          <w:szCs w:val="28"/>
          <w:rtl/>
          <w:lang w:bidi="he-IL"/>
        </w:rPr>
        <w:t>ו</w:t>
      </w:r>
      <w:r w:rsidRPr="00641127">
        <w:rPr>
          <w:rFonts w:ascii="Narkisim" w:hAnsi="Narkisim" w:cs="Narkisim"/>
          <w:sz w:val="28"/>
          <w:szCs w:val="28"/>
          <w:rtl/>
          <w:lang w:bidi="he-IL"/>
        </w:rPr>
        <w:t>גו</w:t>
      </w:r>
      <w:r>
        <w:rPr>
          <w:rFonts w:ascii="Narkisim" w:hAnsi="Narkisim" w:cs="Narkisim" w:hint="cs"/>
          <w:sz w:val="28"/>
          <w:szCs w:val="28"/>
          <w:rtl/>
          <w:lang w:bidi="he-IL"/>
        </w:rPr>
        <w:t>ס</w:t>
      </w:r>
      <w:r w:rsidRPr="00641127">
        <w:rPr>
          <w:rFonts w:ascii="Narkisim" w:hAnsi="Narkisim" w:cs="Narkisim"/>
          <w:sz w:val="28"/>
          <w:szCs w:val="28"/>
          <w:rtl/>
          <w:lang w:bidi="he-IL"/>
        </w:rPr>
        <w:t>ט התנגש משמר בשלשה ערבים מזוינים</w:t>
      </w:r>
      <w:r>
        <w:rPr>
          <w:rFonts w:ascii="Narkisim" w:hAnsi="Narkisim" w:cs="Narkisim" w:hint="cs"/>
          <w:sz w:val="28"/>
          <w:szCs w:val="28"/>
          <w:rtl/>
          <w:lang w:bidi="he-IL"/>
        </w:rPr>
        <w:t xml:space="preserve"> </w:t>
      </w:r>
      <w:r w:rsidRPr="00641127">
        <w:rPr>
          <w:rFonts w:ascii="Narkisim" w:hAnsi="Narkisim" w:cs="Narkisim"/>
          <w:sz w:val="28"/>
          <w:szCs w:val="28"/>
          <w:rtl/>
          <w:lang w:bidi="he-IL"/>
        </w:rPr>
        <w:t>בנקודת ציון 10280903</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 4-3</w:t>
      </w:r>
      <w:r>
        <w:rPr>
          <w:rFonts w:ascii="Narkisim" w:hAnsi="Narkisim" w:cs="Narkisim" w:hint="cs"/>
          <w:sz w:val="28"/>
          <w:szCs w:val="28"/>
          <w:rtl/>
          <w:lang w:bidi="he-IL"/>
        </w:rPr>
        <w:t xml:space="preserve"> באוגוסט </w:t>
      </w:r>
      <w:r w:rsidRPr="00641127">
        <w:rPr>
          <w:rFonts w:ascii="Narkisim" w:hAnsi="Narkisim" w:cs="Narkisim"/>
          <w:sz w:val="28"/>
          <w:szCs w:val="28"/>
          <w:rtl/>
          <w:lang w:bidi="he-IL"/>
        </w:rPr>
        <w:t>נרצח יהודי על-יד הגשר בכביש באר</w:t>
      </w:r>
      <w:r>
        <w:rPr>
          <w:rFonts w:ascii="Narkisim" w:hAnsi="Narkisim" w:cs="Narkisim" w:hint="cs"/>
          <w:sz w:val="28"/>
          <w:szCs w:val="28"/>
          <w:rtl/>
          <w:lang w:bidi="he-IL"/>
        </w:rPr>
        <w:t xml:space="preserve"> </w:t>
      </w:r>
      <w:r w:rsidRPr="00641127">
        <w:rPr>
          <w:rFonts w:ascii="Narkisim" w:hAnsi="Narkisim" w:cs="Narkisim"/>
          <w:sz w:val="28"/>
          <w:szCs w:val="28"/>
          <w:rtl/>
          <w:lang w:bidi="he-IL"/>
        </w:rPr>
        <w:t>שבע ונשדדו פרדות וכסף</w:t>
      </w:r>
      <w:r w:rsidRPr="00641127">
        <w:rPr>
          <w:rFonts w:ascii="Narkisim" w:hAnsi="Narkisim" w:cs="Narkisim"/>
          <w:sz w:val="28"/>
          <w:szCs w:val="28"/>
          <w:lang w:bidi="he-IL"/>
        </w:rPr>
        <w:t xml:space="preserve">. </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 6-5</w:t>
      </w:r>
      <w:r>
        <w:rPr>
          <w:rFonts w:ascii="Narkisim" w:hAnsi="Narkisim" w:cs="Narkisim" w:hint="cs"/>
          <w:sz w:val="28"/>
          <w:szCs w:val="28"/>
          <w:rtl/>
          <w:lang w:bidi="he-IL"/>
        </w:rPr>
        <w:t xml:space="preserve"> </w:t>
      </w:r>
      <w:r w:rsidRPr="00641127">
        <w:rPr>
          <w:rFonts w:ascii="Narkisim" w:hAnsi="Narkisim" w:cs="Narkisim"/>
          <w:sz w:val="28"/>
          <w:szCs w:val="28"/>
          <w:rtl/>
          <w:lang w:bidi="he-IL"/>
        </w:rPr>
        <w:t>קצרו ערבים שטחי דורה של המשקים</w:t>
      </w:r>
      <w:r>
        <w:rPr>
          <w:rFonts w:ascii="Narkisim" w:hAnsi="Narkisim" w:cs="Narkisim" w:hint="cs"/>
          <w:sz w:val="28"/>
          <w:szCs w:val="28"/>
          <w:rtl/>
          <w:lang w:bidi="he-IL"/>
        </w:rPr>
        <w:t xml:space="preserve"> </w:t>
      </w:r>
      <w:r w:rsidRPr="00641127">
        <w:rPr>
          <w:rFonts w:ascii="Narkisim" w:hAnsi="Narkisim" w:cs="Narkisim"/>
          <w:sz w:val="28"/>
          <w:szCs w:val="28"/>
          <w:rtl/>
          <w:lang w:bidi="he-IL"/>
        </w:rPr>
        <w:t>עין-השלושה</w:t>
      </w:r>
      <w:r>
        <w:rPr>
          <w:rFonts w:ascii="Narkisim" w:hAnsi="Narkisim" w:cs="Narkisim" w:hint="cs"/>
          <w:sz w:val="28"/>
          <w:szCs w:val="28"/>
          <w:rtl/>
          <w:lang w:bidi="he-IL"/>
        </w:rPr>
        <w:t xml:space="preserve"> </w:t>
      </w:r>
      <w:r w:rsidRPr="00641127">
        <w:rPr>
          <w:rFonts w:ascii="Narkisim" w:hAnsi="Narkisim" w:cs="Narkisim"/>
          <w:sz w:val="28"/>
          <w:szCs w:val="28"/>
          <w:rtl/>
          <w:lang w:bidi="he-IL"/>
        </w:rPr>
        <w:t>ונירים</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 9-8</w:t>
      </w:r>
      <w:r>
        <w:rPr>
          <w:rFonts w:ascii="Narkisim" w:hAnsi="Narkisim" w:cs="Narkisim" w:hint="cs"/>
          <w:sz w:val="28"/>
          <w:szCs w:val="28"/>
          <w:rtl/>
          <w:lang w:bidi="he-IL"/>
        </w:rPr>
        <w:t xml:space="preserve"> </w:t>
      </w:r>
      <w:r w:rsidRPr="00641127">
        <w:rPr>
          <w:rFonts w:ascii="Narkisim" w:hAnsi="Narkisim" w:cs="Narkisim"/>
          <w:sz w:val="28"/>
          <w:szCs w:val="28"/>
          <w:rtl/>
          <w:lang w:bidi="he-IL"/>
        </w:rPr>
        <w:t>נגנבו פרדות ונשק ממשק אי</w:t>
      </w:r>
      <w:r>
        <w:rPr>
          <w:rFonts w:ascii="Narkisim" w:hAnsi="Narkisim" w:cs="Narkisim" w:hint="cs"/>
          <w:sz w:val="28"/>
          <w:szCs w:val="28"/>
          <w:rtl/>
          <w:lang w:bidi="he-IL"/>
        </w:rPr>
        <w:t>מ</w:t>
      </w:r>
      <w:r w:rsidRPr="00641127">
        <w:rPr>
          <w:rFonts w:ascii="Narkisim" w:hAnsi="Narkisim" w:cs="Narkisim"/>
          <w:sz w:val="28"/>
          <w:szCs w:val="28"/>
          <w:rtl/>
          <w:lang w:bidi="he-IL"/>
        </w:rPr>
        <w:t>רה</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ב-9 בא</w:t>
      </w:r>
      <w:r>
        <w:rPr>
          <w:rFonts w:ascii="Narkisim" w:hAnsi="Narkisim" w:cs="Narkisim" w:hint="cs"/>
          <w:sz w:val="28"/>
          <w:szCs w:val="28"/>
          <w:rtl/>
          <w:lang w:bidi="he-IL"/>
        </w:rPr>
        <w:t>ו</w:t>
      </w:r>
      <w:r w:rsidRPr="00641127">
        <w:rPr>
          <w:rFonts w:ascii="Narkisim" w:hAnsi="Narkisim" w:cs="Narkisim"/>
          <w:sz w:val="28"/>
          <w:szCs w:val="28"/>
          <w:rtl/>
          <w:lang w:bidi="he-IL"/>
        </w:rPr>
        <w:t>גוסט</w:t>
      </w:r>
      <w:r>
        <w:rPr>
          <w:rFonts w:ascii="Narkisim" w:hAnsi="Narkisim" w:cs="Narkisim" w:hint="cs"/>
          <w:sz w:val="28"/>
          <w:szCs w:val="28"/>
          <w:rtl/>
          <w:lang w:bidi="he-IL"/>
        </w:rPr>
        <w:t xml:space="preserve"> </w:t>
      </w:r>
      <w:r w:rsidRPr="00641127">
        <w:rPr>
          <w:rFonts w:ascii="Narkisim" w:hAnsi="Narkisim" w:cs="Narkisim"/>
          <w:sz w:val="28"/>
          <w:szCs w:val="28"/>
          <w:rtl/>
          <w:lang w:bidi="he-IL"/>
        </w:rPr>
        <w:t>נורו ,יריות על מכונית ליד בירח</w:t>
      </w:r>
      <w:r>
        <w:rPr>
          <w:rFonts w:ascii="Narkisim" w:hAnsi="Narkisim" w:cs="Narkisim" w:hint="cs"/>
          <w:sz w:val="28"/>
          <w:szCs w:val="28"/>
          <w:rtl/>
          <w:lang w:bidi="he-IL"/>
        </w:rPr>
        <w:t>מ</w:t>
      </w:r>
      <w:r w:rsidRPr="00641127">
        <w:rPr>
          <w:rFonts w:ascii="Narkisim" w:hAnsi="Narkisim" w:cs="Narkisim"/>
          <w:sz w:val="28"/>
          <w:szCs w:val="28"/>
          <w:rtl/>
          <w:lang w:bidi="he-IL"/>
        </w:rPr>
        <w:t>ה.</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Pr>
          <w:rFonts w:ascii="Narkisim" w:hAnsi="Narkisim" w:cs="Narkisim" w:hint="cs"/>
          <w:sz w:val="28"/>
          <w:szCs w:val="28"/>
          <w:rtl/>
          <w:lang w:bidi="he-IL"/>
        </w:rPr>
        <w:t>ב</w:t>
      </w:r>
      <w:r w:rsidRPr="00641127">
        <w:rPr>
          <w:rFonts w:ascii="Narkisim" w:hAnsi="Narkisim" w:cs="Narkisim"/>
          <w:sz w:val="28"/>
          <w:szCs w:val="28"/>
          <w:rtl/>
          <w:lang w:bidi="he-IL"/>
        </w:rPr>
        <w:t>-13</w:t>
      </w:r>
      <w:r w:rsidRPr="00641127">
        <w:rPr>
          <w:rFonts w:ascii="Narkisim" w:hAnsi="Narkisim" w:cs="Narkisim"/>
          <w:sz w:val="28"/>
          <w:szCs w:val="28"/>
          <w:lang w:bidi="he-IL"/>
        </w:rPr>
        <w:tab/>
      </w:r>
      <w:r>
        <w:rPr>
          <w:rFonts w:ascii="Narkisim" w:hAnsi="Narkisim" w:cs="Narkisim" w:hint="cs"/>
          <w:sz w:val="28"/>
          <w:szCs w:val="28"/>
          <w:rtl/>
          <w:lang w:bidi="he-IL"/>
        </w:rPr>
        <w:t xml:space="preserve">באוגוסט </w:t>
      </w:r>
      <w:r w:rsidRPr="00641127">
        <w:rPr>
          <w:rFonts w:ascii="Narkisim" w:hAnsi="Narkisim" w:cs="Narkisim"/>
          <w:sz w:val="28"/>
          <w:szCs w:val="28"/>
          <w:rtl/>
          <w:lang w:bidi="he-IL"/>
        </w:rPr>
        <w:t>נסיונות פריצה למשקים: אי</w:t>
      </w:r>
      <w:r>
        <w:rPr>
          <w:rFonts w:ascii="Narkisim" w:hAnsi="Narkisim" w:cs="Narkisim" w:hint="cs"/>
          <w:sz w:val="28"/>
          <w:szCs w:val="28"/>
          <w:rtl/>
          <w:lang w:bidi="he-IL"/>
        </w:rPr>
        <w:t>מר</w:t>
      </w:r>
      <w:r w:rsidRPr="00641127">
        <w:rPr>
          <w:rFonts w:ascii="Narkisim" w:hAnsi="Narkisim" w:cs="Narkisim"/>
          <w:sz w:val="28"/>
          <w:szCs w:val="28"/>
          <w:rtl/>
          <w:lang w:bidi="he-IL"/>
        </w:rPr>
        <w:t>ה, עין-השלושה</w:t>
      </w:r>
      <w:r>
        <w:rPr>
          <w:rFonts w:ascii="Narkisim" w:hAnsi="Narkisim" w:cs="Narkisim" w:hint="cs"/>
          <w:sz w:val="28"/>
          <w:szCs w:val="28"/>
          <w:rtl/>
          <w:lang w:bidi="he-IL"/>
        </w:rPr>
        <w:t xml:space="preserve"> </w:t>
      </w:r>
      <w:r w:rsidRPr="00641127">
        <w:rPr>
          <w:rFonts w:ascii="Narkisim" w:hAnsi="Narkisim" w:cs="Narkisim"/>
          <w:sz w:val="28"/>
          <w:szCs w:val="28"/>
          <w:rtl/>
          <w:lang w:bidi="he-IL"/>
        </w:rPr>
        <w:t>ומגן</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ב-15</w:t>
      </w:r>
      <w:r w:rsidRPr="00641127">
        <w:rPr>
          <w:rFonts w:ascii="Narkisim" w:hAnsi="Narkisim" w:cs="Narkisim"/>
          <w:sz w:val="28"/>
          <w:szCs w:val="28"/>
          <w:lang w:bidi="he-IL"/>
        </w:rPr>
        <w:tab/>
      </w:r>
      <w:r>
        <w:rPr>
          <w:rFonts w:ascii="Narkisim" w:hAnsi="Narkisim" w:cs="Narkisim" w:hint="cs"/>
          <w:sz w:val="28"/>
          <w:szCs w:val="28"/>
          <w:rtl/>
          <w:lang w:bidi="he-IL"/>
        </w:rPr>
        <w:t xml:space="preserve"> באוגוסט </w:t>
      </w:r>
      <w:r w:rsidRPr="00641127">
        <w:rPr>
          <w:rFonts w:ascii="Narkisim" w:hAnsi="Narkisim" w:cs="Narkisim"/>
          <w:sz w:val="28"/>
          <w:szCs w:val="28"/>
          <w:rtl/>
          <w:lang w:bidi="he-IL"/>
        </w:rPr>
        <w:t>נסי</w:t>
      </w:r>
      <w:r>
        <w:rPr>
          <w:rFonts w:ascii="Narkisim" w:hAnsi="Narkisim" w:cs="Narkisim" w:hint="cs"/>
          <w:sz w:val="28"/>
          <w:szCs w:val="28"/>
          <w:rtl/>
          <w:lang w:bidi="he-IL"/>
        </w:rPr>
        <w:t>ו</w:t>
      </w:r>
      <w:r w:rsidRPr="00641127">
        <w:rPr>
          <w:rFonts w:ascii="Narkisim" w:hAnsi="Narkisim" w:cs="Narkisim"/>
          <w:sz w:val="28"/>
          <w:szCs w:val="28"/>
          <w:rtl/>
          <w:lang w:bidi="he-IL"/>
        </w:rPr>
        <w:t>ן .פריצה וגנבה ברוחמה</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 17-16 נפרץ ונשדד מחסן המטעים של אורים</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w:t>
      </w:r>
      <w:r w:rsidRPr="00641127">
        <w:rPr>
          <w:rFonts w:ascii="Narkisim" w:hAnsi="Narkisim" w:cs="Narkisim"/>
          <w:sz w:val="28"/>
          <w:szCs w:val="28"/>
          <w:lang w:bidi="he-IL"/>
        </w:rPr>
        <w:tab/>
        <w:t xml:space="preserve">19-18 </w:t>
      </w:r>
      <w:r>
        <w:rPr>
          <w:rFonts w:ascii="Narkisim" w:hAnsi="Narkisim" w:cs="Narkisim" w:hint="cs"/>
          <w:sz w:val="28"/>
          <w:szCs w:val="28"/>
          <w:rtl/>
          <w:lang w:bidi="he-IL"/>
        </w:rPr>
        <w:t xml:space="preserve"> </w:t>
      </w:r>
      <w:r w:rsidRPr="00641127">
        <w:rPr>
          <w:rFonts w:ascii="Narkisim" w:hAnsi="Narkisim" w:cs="Narkisim"/>
          <w:sz w:val="28"/>
          <w:szCs w:val="28"/>
          <w:rtl/>
          <w:lang w:bidi="he-IL"/>
        </w:rPr>
        <w:t>נפרצו מחסנים וצרכניה של משק ג</w:t>
      </w:r>
      <w:r>
        <w:rPr>
          <w:rFonts w:ascii="Narkisim" w:hAnsi="Narkisim" w:cs="Narkisim" w:hint="cs"/>
          <w:sz w:val="28"/>
          <w:szCs w:val="28"/>
          <w:rtl/>
          <w:lang w:bidi="he-IL"/>
        </w:rPr>
        <w:t>ב</w:t>
      </w:r>
      <w:r w:rsidRPr="00641127">
        <w:rPr>
          <w:rFonts w:ascii="Narkisim" w:hAnsi="Narkisim" w:cs="Narkisim"/>
          <w:sz w:val="28"/>
          <w:szCs w:val="28"/>
          <w:rtl/>
          <w:lang w:bidi="he-IL"/>
        </w:rPr>
        <w:t>ולות</w:t>
      </w:r>
      <w:r>
        <w:rPr>
          <w:rFonts w:ascii="Narkisim" w:hAnsi="Narkisim" w:cs="Narkisim" w:hint="cs"/>
          <w:sz w:val="28"/>
          <w:szCs w:val="28"/>
          <w:rtl/>
          <w:lang w:bidi="he-IL"/>
        </w:rPr>
        <w:t xml:space="preserve"> </w:t>
      </w:r>
      <w:r w:rsidRPr="00641127">
        <w:rPr>
          <w:rFonts w:ascii="Narkisim" w:hAnsi="Narkisim" w:cs="Narkisim"/>
          <w:sz w:val="28"/>
          <w:szCs w:val="28"/>
          <w:lang w:bidi="he-IL"/>
        </w:rPr>
        <w:t xml:space="preserve"> </w:t>
      </w:r>
      <w:r>
        <w:rPr>
          <w:rFonts w:ascii="Narkisim" w:hAnsi="Narkisim" w:cs="Narkisim" w:hint="cs"/>
          <w:sz w:val="28"/>
          <w:szCs w:val="28"/>
          <w:rtl/>
          <w:lang w:bidi="he-IL"/>
        </w:rPr>
        <w:t>ו</w:t>
      </w:r>
      <w:r w:rsidRPr="00641127">
        <w:rPr>
          <w:rFonts w:ascii="Narkisim" w:hAnsi="Narkisim" w:cs="Narkisim"/>
          <w:sz w:val="28"/>
          <w:szCs w:val="28"/>
          <w:rtl/>
          <w:lang w:bidi="he-IL"/>
        </w:rPr>
        <w:t>נגנבו צנורות</w:t>
      </w:r>
      <w:r w:rsidRPr="00641127">
        <w:rPr>
          <w:rFonts w:ascii="Narkisim" w:hAnsi="Narkisim" w:cs="Narkisim"/>
          <w:sz w:val="28"/>
          <w:szCs w:val="28"/>
          <w:lang w:bidi="he-IL"/>
        </w:rPr>
        <w:t xml:space="preserve"> </w:t>
      </w:r>
      <w:r>
        <w:rPr>
          <w:rFonts w:ascii="Narkisim" w:hAnsi="Narkisim" w:cs="Narkisim" w:hint="cs"/>
          <w:sz w:val="28"/>
          <w:szCs w:val="28"/>
          <w:rtl/>
          <w:lang w:bidi="he-IL"/>
        </w:rPr>
        <w:t>ו</w:t>
      </w:r>
      <w:r w:rsidRPr="00641127">
        <w:rPr>
          <w:rFonts w:ascii="Narkisim" w:hAnsi="Narkisim" w:cs="Narkisim"/>
          <w:sz w:val="28"/>
          <w:szCs w:val="28"/>
          <w:rtl/>
          <w:lang w:bidi="he-IL"/>
        </w:rPr>
        <w:t>משאבה ממשק</w:t>
      </w:r>
      <w:r>
        <w:rPr>
          <w:rFonts w:ascii="Narkisim" w:hAnsi="Narkisim" w:cs="Narkisim" w:hint="cs"/>
          <w:sz w:val="28"/>
          <w:szCs w:val="28"/>
          <w:rtl/>
          <w:lang w:bidi="he-IL"/>
        </w:rPr>
        <w:t xml:space="preserve"> מ</w:t>
      </w:r>
      <w:r w:rsidRPr="00641127">
        <w:rPr>
          <w:rFonts w:ascii="Narkisim" w:hAnsi="Narkisim" w:cs="Narkisim"/>
          <w:sz w:val="28"/>
          <w:szCs w:val="28"/>
          <w:rtl/>
          <w:lang w:bidi="he-IL"/>
        </w:rPr>
        <w:t>בקיעים</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ב-20</w:t>
      </w:r>
      <w:r w:rsidRPr="00641127">
        <w:rPr>
          <w:rFonts w:ascii="Narkisim" w:hAnsi="Narkisim" w:cs="Narkisim"/>
          <w:sz w:val="28"/>
          <w:szCs w:val="28"/>
          <w:lang w:bidi="he-IL"/>
        </w:rPr>
        <w:tab/>
      </w:r>
      <w:r w:rsidRPr="00641127">
        <w:rPr>
          <w:rFonts w:ascii="Narkisim" w:hAnsi="Narkisim" w:cs="Narkisim"/>
          <w:sz w:val="28"/>
          <w:szCs w:val="28"/>
          <w:rtl/>
          <w:lang w:bidi="he-IL"/>
        </w:rPr>
        <w:t>־</w:t>
      </w:r>
      <w:r w:rsidRPr="00641127">
        <w:rPr>
          <w:rFonts w:ascii="Narkisim" w:hAnsi="Narkisim" w:cs="Narkisim"/>
          <w:sz w:val="28"/>
          <w:szCs w:val="28"/>
          <w:lang w:bidi="he-IL"/>
        </w:rPr>
        <w:tab/>
      </w:r>
      <w:r w:rsidRPr="00641127">
        <w:rPr>
          <w:rFonts w:ascii="Narkisim" w:hAnsi="Narkisim" w:cs="Narkisim"/>
          <w:sz w:val="28"/>
          <w:szCs w:val="28"/>
          <w:rtl/>
          <w:lang w:bidi="he-IL"/>
        </w:rPr>
        <w:t>נרצח יהודי ונפצע פועל ערבי ליד ח</w:t>
      </w:r>
      <w:r>
        <w:rPr>
          <w:rFonts w:ascii="Narkisim" w:hAnsi="Narkisim" w:cs="Narkisim" w:hint="cs"/>
          <w:sz w:val="28"/>
          <w:szCs w:val="28"/>
          <w:rtl/>
          <w:lang w:bidi="he-IL"/>
        </w:rPr>
        <w:t>מ</w:t>
      </w:r>
      <w:r w:rsidRPr="00641127">
        <w:rPr>
          <w:rFonts w:ascii="Narkisim" w:hAnsi="Narkisim" w:cs="Narkisim"/>
          <w:sz w:val="28"/>
          <w:szCs w:val="28"/>
          <w:rtl/>
          <w:lang w:bidi="he-IL"/>
        </w:rPr>
        <w:t>מה</w:t>
      </w:r>
      <w:r>
        <w:rPr>
          <w:rFonts w:ascii="Narkisim" w:hAnsi="Narkisim" w:cs="Narkisim" w:hint="cs"/>
          <w:sz w:val="28"/>
          <w:szCs w:val="28"/>
          <w:rtl/>
          <w:lang w:bidi="he-IL"/>
        </w:rPr>
        <w:t xml:space="preserve"> </w:t>
      </w:r>
      <w:r w:rsidRPr="00641127">
        <w:rPr>
          <w:rFonts w:ascii="Narkisim" w:hAnsi="Narkisim" w:cs="Narkisim"/>
          <w:sz w:val="28"/>
          <w:szCs w:val="28"/>
          <w:rtl/>
          <w:lang w:bidi="he-IL"/>
        </w:rPr>
        <w:t>בנקודת ציון 11141223.</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w:t>
      </w:r>
      <w:r>
        <w:rPr>
          <w:rFonts w:ascii="Narkisim" w:hAnsi="Narkisim" w:cs="Narkisim" w:hint="cs"/>
          <w:sz w:val="28"/>
          <w:szCs w:val="28"/>
          <w:rtl/>
          <w:lang w:bidi="he-IL"/>
        </w:rPr>
        <w:t xml:space="preserve">  </w:t>
      </w:r>
      <w:r w:rsidRPr="00641127">
        <w:rPr>
          <w:rFonts w:ascii="Narkisim" w:hAnsi="Narkisim" w:cs="Narkisim"/>
          <w:sz w:val="28"/>
          <w:szCs w:val="28"/>
          <w:rtl/>
          <w:lang w:bidi="he-IL"/>
        </w:rPr>
        <w:t>21</w:t>
      </w:r>
      <w:r w:rsidRPr="00641127">
        <w:rPr>
          <w:rFonts w:ascii="Narkisim" w:hAnsi="Narkisim" w:cs="Narkisim"/>
          <w:sz w:val="28"/>
          <w:szCs w:val="28"/>
          <w:lang w:bidi="he-IL"/>
        </w:rPr>
        <w:tab/>
      </w:r>
      <w:r w:rsidRPr="00641127">
        <w:rPr>
          <w:rFonts w:ascii="Narkisim" w:hAnsi="Narkisim" w:cs="Narkisim"/>
          <w:sz w:val="28"/>
          <w:szCs w:val="28"/>
          <w:rtl/>
          <w:lang w:bidi="he-IL"/>
        </w:rPr>
        <w:t>נגנבו פרות ממשק גבולות</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 24-23</w:t>
      </w:r>
      <w:r w:rsidRPr="00641127">
        <w:rPr>
          <w:rFonts w:ascii="Narkisim" w:hAnsi="Narkisim" w:cs="Narkisim"/>
          <w:sz w:val="28"/>
          <w:szCs w:val="28"/>
          <w:lang w:bidi="he-IL"/>
        </w:rPr>
        <w:tab/>
      </w:r>
      <w:r w:rsidRPr="00641127">
        <w:rPr>
          <w:rFonts w:ascii="Narkisim" w:hAnsi="Narkisim" w:cs="Narkisim"/>
          <w:sz w:val="28"/>
          <w:szCs w:val="28"/>
          <w:rtl/>
          <w:lang w:bidi="he-IL"/>
        </w:rPr>
        <w:t>נסיונות גנבה ממשק גבולות</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 28-27</w:t>
      </w:r>
      <w:r w:rsidRPr="00641127">
        <w:rPr>
          <w:rFonts w:ascii="Narkisim" w:hAnsi="Narkisim" w:cs="Narkisim"/>
          <w:sz w:val="28"/>
          <w:szCs w:val="28"/>
          <w:lang w:bidi="he-IL"/>
        </w:rPr>
        <w:tab/>
      </w:r>
      <w:r w:rsidRPr="00641127">
        <w:rPr>
          <w:rFonts w:ascii="Narkisim" w:hAnsi="Narkisim" w:cs="Narkisim"/>
          <w:sz w:val="28"/>
          <w:szCs w:val="28"/>
          <w:rtl/>
          <w:lang w:bidi="he-IL"/>
        </w:rPr>
        <w:t>נסיונות גנבת צנורות בנקודת</w:t>
      </w:r>
      <w:r>
        <w:rPr>
          <w:rFonts w:ascii="Narkisim" w:hAnsi="Narkisim" w:cs="Narkisim" w:hint="cs"/>
          <w:sz w:val="28"/>
          <w:szCs w:val="28"/>
          <w:rtl/>
          <w:lang w:bidi="he-IL"/>
        </w:rPr>
        <w:t xml:space="preserve"> </w:t>
      </w:r>
      <w:r w:rsidRPr="00641127">
        <w:rPr>
          <w:rFonts w:ascii="Narkisim" w:hAnsi="Narkisim" w:cs="Narkisim"/>
          <w:sz w:val="28"/>
          <w:szCs w:val="28"/>
          <w:rtl/>
          <w:lang w:bidi="he-IL"/>
        </w:rPr>
        <w:t>ציון 10260900</w:t>
      </w:r>
      <w:r w:rsidRPr="00641127">
        <w:rPr>
          <w:rFonts w:ascii="Narkisim" w:hAnsi="Narkisim" w:cs="Narkisim"/>
          <w:sz w:val="28"/>
          <w:szCs w:val="28"/>
          <w:lang w:bidi="he-IL"/>
        </w:rPr>
        <w:t>.</w:t>
      </w:r>
      <w:r w:rsidRPr="00641127">
        <w:rPr>
          <w:rFonts w:ascii="Narkisim" w:hAnsi="Narkisim" w:cs="Narkisim"/>
          <w:sz w:val="28"/>
          <w:szCs w:val="28"/>
          <w:rtl/>
          <w:lang w:bidi="he-IL"/>
        </w:rPr>
        <w:t>הושאר רובה אנגלי.</w:t>
      </w:r>
      <w:r w:rsidRPr="00641127">
        <w:rPr>
          <w:rFonts w:ascii="Narkisim" w:hAnsi="Narkisim" w:cs="Narkisim"/>
          <w:sz w:val="28"/>
          <w:szCs w:val="28"/>
          <w:lang w:bidi="he-IL"/>
        </w:rPr>
        <w:tab/>
      </w:r>
      <w:r w:rsidRPr="00641127">
        <w:rPr>
          <w:rFonts w:ascii="Narkisim" w:hAnsi="Narkisim" w:cs="Narkisim"/>
          <w:sz w:val="28"/>
          <w:szCs w:val="28"/>
          <w:rtl/>
          <w:lang w:bidi="he-IL"/>
        </w:rPr>
        <w:t>־</w:t>
      </w:r>
      <w:r w:rsidRPr="00641127">
        <w:rPr>
          <w:rFonts w:ascii="Narkisim" w:hAnsi="Narkisim" w:cs="Narkisim"/>
          <w:sz w:val="28"/>
          <w:szCs w:val="28"/>
          <w:lang w:bidi="he-IL"/>
        </w:rPr>
        <w:tab/>
      </w:r>
      <w:r w:rsidRPr="00641127">
        <w:rPr>
          <w:rFonts w:ascii="Narkisim" w:hAnsi="Narkisim" w:cs="Narkisim"/>
          <w:sz w:val="28"/>
          <w:szCs w:val="28"/>
          <w:rtl/>
          <w:lang w:bidi="he-IL"/>
        </w:rPr>
        <w:t>׳</w:t>
      </w:r>
      <w:r w:rsidRPr="00641127">
        <w:rPr>
          <w:rFonts w:ascii="Narkisim" w:hAnsi="Narkisim" w:cs="Narkisim"/>
          <w:sz w:val="28"/>
          <w:szCs w:val="28"/>
          <w:lang w:bidi="he-IL"/>
        </w:rPr>
        <w:tab/>
        <w:t>'</w:t>
      </w:r>
      <w:r w:rsidRPr="00641127">
        <w:rPr>
          <w:rFonts w:ascii="Narkisim" w:hAnsi="Narkisim" w:cs="Narkisim"/>
          <w:sz w:val="28"/>
          <w:szCs w:val="28"/>
          <w:lang w:bidi="he-IL"/>
        </w:rPr>
        <w:tab/>
      </w:r>
      <w:r w:rsidRPr="00641127">
        <w:rPr>
          <w:rFonts w:ascii="Narkisim" w:hAnsi="Narkisim" w:cs="Narkisim"/>
          <w:sz w:val="28"/>
          <w:szCs w:val="28"/>
          <w:rtl/>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 31-30</w:t>
      </w:r>
      <w:r w:rsidRPr="00641127">
        <w:rPr>
          <w:rFonts w:ascii="Narkisim" w:hAnsi="Narkisim" w:cs="Narkisim"/>
          <w:sz w:val="28"/>
          <w:szCs w:val="28"/>
          <w:lang w:bidi="he-IL"/>
        </w:rPr>
        <w:tab/>
      </w:r>
      <w:r w:rsidRPr="00641127">
        <w:rPr>
          <w:rFonts w:ascii="Narkisim" w:hAnsi="Narkisim" w:cs="Narkisim"/>
          <w:sz w:val="28"/>
          <w:szCs w:val="28"/>
          <w:rtl/>
          <w:lang w:bidi="he-IL"/>
        </w:rPr>
        <w:t>גנבות בי</w:t>
      </w:r>
      <w:r>
        <w:rPr>
          <w:rFonts w:ascii="Narkisim" w:hAnsi="Narkisim" w:cs="Narkisim" w:hint="cs"/>
          <w:sz w:val="28"/>
          <w:szCs w:val="28"/>
          <w:rtl/>
          <w:lang w:bidi="he-IL"/>
        </w:rPr>
        <w:t>ד</w:t>
      </w:r>
      <w:r w:rsidRPr="00641127">
        <w:rPr>
          <w:rFonts w:ascii="Narkisim" w:hAnsi="Narkisim" w:cs="Narkisim"/>
          <w:sz w:val="28"/>
          <w:szCs w:val="28"/>
          <w:rtl/>
          <w:lang w:bidi="he-IL"/>
        </w:rPr>
        <w:t>-</w:t>
      </w:r>
      <w:r>
        <w:rPr>
          <w:rFonts w:ascii="Narkisim" w:hAnsi="Narkisim" w:cs="Narkisim" w:hint="cs"/>
          <w:sz w:val="28"/>
          <w:szCs w:val="28"/>
          <w:rtl/>
          <w:lang w:bidi="he-IL"/>
        </w:rPr>
        <w:t>מ</w:t>
      </w:r>
      <w:r w:rsidRPr="00641127">
        <w:rPr>
          <w:rFonts w:ascii="Narkisim" w:hAnsi="Narkisim" w:cs="Narkisim"/>
          <w:sz w:val="28"/>
          <w:szCs w:val="28"/>
          <w:rtl/>
          <w:lang w:bidi="he-IL"/>
        </w:rPr>
        <w:t>רדכי</w:t>
      </w:r>
      <w:r w:rsidRPr="00641127">
        <w:rPr>
          <w:rFonts w:ascii="Narkisim" w:hAnsi="Narkisim" w:cs="Narkisim"/>
          <w:sz w:val="28"/>
          <w:szCs w:val="28"/>
          <w:lang w:bidi="he-IL"/>
        </w:rPr>
        <w:t>.</w:t>
      </w:r>
    </w:p>
    <w:p w:rsidR="00641127" w:rsidRPr="00641127" w:rsidRDefault="00641127" w:rsidP="00641127">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ב-3 בספטמבר</w:t>
      </w:r>
      <w:r w:rsidRPr="00641127">
        <w:rPr>
          <w:rFonts w:ascii="Narkisim" w:hAnsi="Narkisim" w:cs="Narkisim"/>
          <w:sz w:val="28"/>
          <w:szCs w:val="28"/>
          <w:lang w:bidi="he-IL"/>
        </w:rPr>
        <w:tab/>
      </w:r>
      <w:r w:rsidRPr="00641127">
        <w:rPr>
          <w:rFonts w:ascii="Narkisim" w:hAnsi="Narkisim" w:cs="Narkisim"/>
          <w:sz w:val="28"/>
          <w:szCs w:val="28"/>
          <w:rtl/>
          <w:lang w:bidi="he-IL"/>
        </w:rPr>
        <w:t>סוכל נסיון פריצה לגבולות</w:t>
      </w:r>
      <w:r w:rsidRPr="00641127">
        <w:rPr>
          <w:rFonts w:ascii="Narkisim" w:hAnsi="Narkisim" w:cs="Narkisim"/>
          <w:sz w:val="28"/>
          <w:szCs w:val="28"/>
          <w:lang w:bidi="he-IL"/>
        </w:rPr>
        <w:t>.</w:t>
      </w:r>
    </w:p>
    <w:p w:rsidR="00314D7F" w:rsidRDefault="00641127" w:rsidP="00314D7F">
      <w:pPr>
        <w:pStyle w:val="BodyText22"/>
        <w:bidi/>
        <w:spacing w:after="0" w:line="276" w:lineRule="auto"/>
        <w:ind w:left="220" w:right="680" w:hanging="40"/>
        <w:rPr>
          <w:rFonts w:ascii="Narkisim" w:hAnsi="Narkisim" w:cs="Narkisim"/>
          <w:sz w:val="28"/>
          <w:szCs w:val="28"/>
          <w:rtl/>
          <w:lang w:bidi="he-IL"/>
        </w:rPr>
      </w:pPr>
      <w:r w:rsidRPr="00641127">
        <w:rPr>
          <w:rFonts w:ascii="Narkisim" w:hAnsi="Narkisim" w:cs="Narkisim"/>
          <w:sz w:val="28"/>
          <w:szCs w:val="28"/>
          <w:rtl/>
          <w:lang w:bidi="he-IL"/>
        </w:rPr>
        <w:t>בליל 8-7</w:t>
      </w:r>
      <w:r w:rsidRPr="00641127">
        <w:rPr>
          <w:rFonts w:ascii="Narkisim" w:hAnsi="Narkisim" w:cs="Narkisim"/>
          <w:sz w:val="28"/>
          <w:szCs w:val="28"/>
          <w:lang w:bidi="he-IL"/>
        </w:rPr>
        <w:tab/>
      </w:r>
      <w:r w:rsidRPr="00641127">
        <w:rPr>
          <w:rFonts w:ascii="Narkisim" w:hAnsi="Narkisim" w:cs="Narkisim"/>
          <w:sz w:val="28"/>
          <w:szCs w:val="28"/>
          <w:rtl/>
          <w:lang w:bidi="he-IL"/>
        </w:rPr>
        <w:t>גנבות נשק ובגדים ברוח</w:t>
      </w:r>
      <w:r w:rsidR="00314D7F">
        <w:rPr>
          <w:rFonts w:ascii="Narkisim" w:hAnsi="Narkisim" w:cs="Narkisim" w:hint="cs"/>
          <w:sz w:val="28"/>
          <w:szCs w:val="28"/>
          <w:rtl/>
          <w:lang w:bidi="he-IL"/>
        </w:rPr>
        <w:t>מ</w:t>
      </w:r>
      <w:r w:rsidRPr="00641127">
        <w:rPr>
          <w:rFonts w:ascii="Narkisim" w:hAnsi="Narkisim" w:cs="Narkisim"/>
          <w:sz w:val="28"/>
          <w:szCs w:val="28"/>
          <w:rtl/>
          <w:lang w:bidi="he-IL"/>
        </w:rPr>
        <w:t>ה</w:t>
      </w: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p>
    <w:p w:rsidR="00641127" w:rsidRPr="00641127" w:rsidRDefault="00641127" w:rsidP="00314D7F">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lang w:bidi="he-IL"/>
        </w:rPr>
        <w:t>.</w:t>
      </w:r>
    </w:p>
    <w:p w:rsidR="00641127" w:rsidRPr="00641127" w:rsidRDefault="00314D7F" w:rsidP="00314D7F">
      <w:pPr>
        <w:pStyle w:val="BodyText22"/>
        <w:bidi/>
        <w:spacing w:after="0" w:line="276" w:lineRule="auto"/>
        <w:ind w:left="220" w:right="680" w:hanging="40"/>
        <w:rPr>
          <w:rFonts w:ascii="Narkisim" w:hAnsi="Narkisim" w:cs="Narkisim"/>
          <w:sz w:val="28"/>
          <w:szCs w:val="28"/>
          <w:rtl/>
        </w:rPr>
      </w:pPr>
      <w:r>
        <w:rPr>
          <w:rFonts w:ascii="Narkisim" w:hAnsi="Narkisim" w:cs="Narkisim" w:hint="cs"/>
          <w:sz w:val="28"/>
          <w:szCs w:val="28"/>
          <w:rtl/>
          <w:lang w:bidi="he-IL"/>
        </w:rPr>
        <w:lastRenderedPageBreak/>
        <w:t>ב</w:t>
      </w:r>
      <w:r w:rsidR="00641127" w:rsidRPr="00641127">
        <w:rPr>
          <w:rFonts w:ascii="Narkisim" w:hAnsi="Narkisim" w:cs="Narkisim"/>
          <w:sz w:val="28"/>
          <w:szCs w:val="28"/>
          <w:rtl/>
          <w:lang w:bidi="he-IL"/>
        </w:rPr>
        <w:t>ל</w:t>
      </w:r>
      <w:r>
        <w:rPr>
          <w:rFonts w:ascii="Narkisim" w:hAnsi="Narkisim" w:cs="Narkisim" w:hint="cs"/>
          <w:sz w:val="28"/>
          <w:szCs w:val="28"/>
          <w:rtl/>
          <w:lang w:bidi="he-IL"/>
        </w:rPr>
        <w:t>יל</w:t>
      </w:r>
      <w:r w:rsidR="00641127" w:rsidRPr="00641127">
        <w:rPr>
          <w:rFonts w:ascii="Narkisim" w:hAnsi="Narkisim" w:cs="Narkisim"/>
          <w:sz w:val="28"/>
          <w:szCs w:val="28"/>
          <w:rtl/>
          <w:lang w:bidi="he-IL"/>
        </w:rPr>
        <w:t xml:space="preserve"> 10-9 בספסמבר</w:t>
      </w:r>
      <w:r>
        <w:rPr>
          <w:rFonts w:ascii="Narkisim" w:hAnsi="Narkisim" w:cs="Narkisim" w:hint="cs"/>
          <w:sz w:val="28"/>
          <w:szCs w:val="28"/>
          <w:rtl/>
          <w:lang w:bidi="he-IL"/>
        </w:rPr>
        <w:t xml:space="preserve"> </w:t>
      </w:r>
      <w:r w:rsidR="00641127" w:rsidRPr="00641127">
        <w:rPr>
          <w:rFonts w:ascii="Narkisim" w:hAnsi="Narkisim" w:cs="Narkisim"/>
          <w:sz w:val="28"/>
          <w:szCs w:val="28"/>
          <w:rtl/>
          <w:lang w:bidi="he-IL"/>
        </w:rPr>
        <w:t>גנבת צ</w:t>
      </w:r>
      <w:r>
        <w:rPr>
          <w:rFonts w:ascii="Narkisim" w:hAnsi="Narkisim" w:cs="Narkisim" w:hint="cs"/>
          <w:sz w:val="28"/>
          <w:szCs w:val="28"/>
          <w:rtl/>
          <w:lang w:bidi="he-IL"/>
        </w:rPr>
        <w:t>נ</w:t>
      </w:r>
      <w:r w:rsidR="00641127" w:rsidRPr="00641127">
        <w:rPr>
          <w:rFonts w:ascii="Narkisim" w:hAnsi="Narkisim" w:cs="Narkisim"/>
          <w:sz w:val="28"/>
          <w:szCs w:val="28"/>
          <w:rtl/>
          <w:lang w:bidi="he-IL"/>
        </w:rPr>
        <w:t>ורות בסעד</w:t>
      </w:r>
      <w:r w:rsidR="00641127" w:rsidRPr="00641127">
        <w:rPr>
          <w:rFonts w:ascii="Narkisim" w:hAnsi="Narkisim" w:cs="Narkisim"/>
          <w:sz w:val="28"/>
          <w:szCs w:val="28"/>
          <w:lang w:bidi="he-IL"/>
        </w:rPr>
        <w:t>,''</w:t>
      </w:r>
    </w:p>
    <w:p w:rsidR="00641127" w:rsidRPr="00641127" w:rsidRDefault="00314D7F" w:rsidP="00314D7F">
      <w:pPr>
        <w:pStyle w:val="BodyText22"/>
        <w:bidi/>
        <w:spacing w:after="0" w:line="276" w:lineRule="auto"/>
        <w:ind w:left="220" w:right="680" w:hanging="40"/>
        <w:rPr>
          <w:rFonts w:ascii="Narkisim" w:hAnsi="Narkisim" w:cs="Narkisim"/>
          <w:sz w:val="28"/>
          <w:szCs w:val="28"/>
          <w:rtl/>
        </w:rPr>
      </w:pPr>
      <w:r>
        <w:rPr>
          <w:rFonts w:ascii="Narkisim" w:hAnsi="Narkisim" w:cs="Narkisim" w:hint="cs"/>
          <w:sz w:val="28"/>
          <w:szCs w:val="28"/>
          <w:rtl/>
          <w:lang w:bidi="he-IL"/>
        </w:rPr>
        <w:t>בלי</w:t>
      </w:r>
      <w:r w:rsidR="00641127" w:rsidRPr="00641127">
        <w:rPr>
          <w:rFonts w:ascii="Narkisim" w:hAnsi="Narkisim" w:cs="Narkisim"/>
          <w:sz w:val="28"/>
          <w:szCs w:val="28"/>
          <w:rtl/>
          <w:lang w:bidi="he-IL"/>
        </w:rPr>
        <w:t xml:space="preserve">ל 12-11 </w:t>
      </w:r>
      <w:r>
        <w:rPr>
          <w:rFonts w:ascii="Narkisim" w:hAnsi="Narkisim" w:cs="Narkisim" w:hint="cs"/>
          <w:sz w:val="28"/>
          <w:szCs w:val="28"/>
          <w:rtl/>
          <w:lang w:bidi="he-IL"/>
        </w:rPr>
        <w:t xml:space="preserve">בספטמבר </w:t>
      </w:r>
      <w:r w:rsidR="00641127" w:rsidRPr="00641127">
        <w:rPr>
          <w:rFonts w:ascii="Narkisim" w:hAnsi="Narkisim" w:cs="Narkisim"/>
          <w:sz w:val="28"/>
          <w:szCs w:val="28"/>
          <w:rtl/>
          <w:lang w:bidi="he-IL"/>
        </w:rPr>
        <w:t>התננשות פטרול, ב</w:t>
      </w:r>
      <w:r>
        <w:rPr>
          <w:rFonts w:ascii="Narkisim" w:hAnsi="Narkisim" w:cs="Narkisim" w:hint="cs"/>
          <w:sz w:val="28"/>
          <w:szCs w:val="28"/>
          <w:rtl/>
          <w:lang w:bidi="he-IL"/>
        </w:rPr>
        <w:t>מ</w:t>
      </w:r>
      <w:r w:rsidR="00641127" w:rsidRPr="00641127">
        <w:rPr>
          <w:rFonts w:ascii="Narkisim" w:hAnsi="Narkisim" w:cs="Narkisim"/>
          <w:sz w:val="28"/>
          <w:szCs w:val="28"/>
          <w:rtl/>
          <w:lang w:bidi="he-IL"/>
        </w:rPr>
        <w:t xml:space="preserve">סתננים </w:t>
      </w:r>
      <w:r>
        <w:rPr>
          <w:rFonts w:ascii="Narkisim" w:hAnsi="Narkisim" w:cs="Narkisim" w:hint="cs"/>
          <w:sz w:val="28"/>
          <w:szCs w:val="28"/>
          <w:rtl/>
          <w:lang w:bidi="he-IL"/>
        </w:rPr>
        <w:t>מ</w:t>
      </w:r>
      <w:r w:rsidR="00641127" w:rsidRPr="00641127">
        <w:rPr>
          <w:rFonts w:ascii="Narkisim" w:hAnsi="Narkisim" w:cs="Narkisim"/>
          <w:sz w:val="28"/>
          <w:szCs w:val="28"/>
          <w:rtl/>
          <w:lang w:bidi="he-IL"/>
        </w:rPr>
        <w:t>זוינים ליד</w:t>
      </w:r>
      <w:r w:rsidR="00641127" w:rsidRPr="00641127">
        <w:rPr>
          <w:rFonts w:ascii="Narkisim" w:hAnsi="Narkisim" w:cs="Narkisim"/>
          <w:sz w:val="28"/>
          <w:szCs w:val="28"/>
          <w:lang w:bidi="he-IL"/>
        </w:rPr>
        <w:tab/>
      </w:r>
      <w:r w:rsidR="00641127" w:rsidRPr="00641127">
        <w:rPr>
          <w:rFonts w:ascii="Narkisim" w:hAnsi="Narkisim" w:cs="Narkisim"/>
          <w:sz w:val="28"/>
          <w:szCs w:val="28"/>
          <w:rtl/>
          <w:lang w:bidi="he-IL"/>
        </w:rPr>
        <w:t>תל-אורים, סוכל נסיון פריצה</w:t>
      </w:r>
      <w:r>
        <w:rPr>
          <w:rFonts w:ascii="Narkisim" w:hAnsi="Narkisim" w:cs="Narkisim" w:hint="cs"/>
          <w:sz w:val="28"/>
          <w:szCs w:val="28"/>
          <w:rtl/>
          <w:lang w:bidi="he-IL"/>
        </w:rPr>
        <w:t xml:space="preserve"> </w:t>
      </w:r>
      <w:r w:rsidR="00641127" w:rsidRPr="00641127">
        <w:rPr>
          <w:rFonts w:ascii="Narkisim" w:hAnsi="Narkisim" w:cs="Narkisim"/>
          <w:sz w:val="28"/>
          <w:szCs w:val="28"/>
          <w:rtl/>
          <w:lang w:bidi="he-IL"/>
        </w:rPr>
        <w:t>לשרשרת</w:t>
      </w:r>
      <w:r w:rsidR="00641127" w:rsidRPr="00641127">
        <w:rPr>
          <w:rFonts w:ascii="Narkisim" w:hAnsi="Narkisim" w:cs="Narkisim"/>
          <w:sz w:val="28"/>
          <w:szCs w:val="28"/>
          <w:lang w:bidi="he-IL"/>
        </w:rPr>
        <w:t>,</w:t>
      </w:r>
    </w:p>
    <w:p w:rsidR="00641127" w:rsidRPr="00641127" w:rsidRDefault="00641127" w:rsidP="00314D7F">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בליל 15-14</w:t>
      </w:r>
      <w:r w:rsidRPr="00641127">
        <w:rPr>
          <w:rFonts w:ascii="Narkisim" w:hAnsi="Narkisim" w:cs="Narkisim"/>
          <w:sz w:val="28"/>
          <w:szCs w:val="28"/>
          <w:lang w:bidi="he-IL"/>
        </w:rPr>
        <w:tab/>
      </w:r>
      <w:r w:rsidRPr="00641127">
        <w:rPr>
          <w:rFonts w:ascii="Narkisim" w:hAnsi="Narkisim" w:cs="Narkisim"/>
          <w:sz w:val="28"/>
          <w:szCs w:val="28"/>
          <w:rtl/>
          <w:lang w:bidi="he-IL"/>
        </w:rPr>
        <w:t>׳</w:t>
      </w:r>
      <w:r w:rsidR="00314D7F">
        <w:rPr>
          <w:rFonts w:ascii="Narkisim" w:hAnsi="Narkisim" w:cs="Narkisim" w:hint="cs"/>
          <w:sz w:val="28"/>
          <w:szCs w:val="28"/>
          <w:rtl/>
          <w:lang w:bidi="he-IL"/>
        </w:rPr>
        <w:t xml:space="preserve"> בספטמבר </w:t>
      </w:r>
      <w:r w:rsidRPr="00641127">
        <w:rPr>
          <w:rFonts w:ascii="Narkisim" w:hAnsi="Narkisim" w:cs="Narkisim"/>
          <w:sz w:val="28"/>
          <w:szCs w:val="28"/>
          <w:rtl/>
          <w:lang w:bidi="he-IL"/>
        </w:rPr>
        <w:t>סוכל. נסיון פריצה ל</w:t>
      </w:r>
      <w:r w:rsidR="00314D7F">
        <w:rPr>
          <w:rFonts w:ascii="Narkisim" w:hAnsi="Narkisim" w:cs="Narkisim" w:hint="cs"/>
          <w:sz w:val="28"/>
          <w:szCs w:val="28"/>
          <w:rtl/>
          <w:lang w:bidi="he-IL"/>
        </w:rPr>
        <w:t>מ</w:t>
      </w:r>
      <w:r w:rsidRPr="00641127">
        <w:rPr>
          <w:rFonts w:ascii="Narkisim" w:hAnsi="Narkisim" w:cs="Narkisim"/>
          <w:sz w:val="28"/>
          <w:szCs w:val="28"/>
          <w:rtl/>
          <w:lang w:bidi="he-IL"/>
        </w:rPr>
        <w:t>גן</w:t>
      </w:r>
      <w:r w:rsidRPr="00641127">
        <w:rPr>
          <w:rFonts w:ascii="Narkisim" w:hAnsi="Narkisim" w:cs="Narkisim"/>
          <w:sz w:val="28"/>
          <w:szCs w:val="28"/>
          <w:lang w:bidi="he-IL"/>
        </w:rPr>
        <w:t>. .</w:t>
      </w:r>
    </w:p>
    <w:p w:rsidR="00641127" w:rsidRPr="00641127" w:rsidRDefault="00641127" w:rsidP="00314D7F">
      <w:pPr>
        <w:pStyle w:val="BodyText22"/>
        <w:bidi/>
        <w:spacing w:after="0" w:line="276" w:lineRule="auto"/>
        <w:ind w:left="220" w:right="680" w:hanging="40"/>
        <w:rPr>
          <w:rFonts w:ascii="Narkisim" w:hAnsi="Narkisim" w:cs="Narkisim"/>
          <w:sz w:val="28"/>
          <w:szCs w:val="28"/>
          <w:rtl/>
        </w:rPr>
      </w:pPr>
      <w:r w:rsidRPr="00641127">
        <w:rPr>
          <w:rFonts w:ascii="Narkisim" w:hAnsi="Narkisim" w:cs="Narkisim"/>
          <w:sz w:val="28"/>
          <w:szCs w:val="28"/>
          <w:rtl/>
          <w:lang w:bidi="he-IL"/>
        </w:rPr>
        <w:t>ב-15</w:t>
      </w:r>
      <w:r w:rsidRPr="00641127">
        <w:rPr>
          <w:rFonts w:ascii="Narkisim" w:hAnsi="Narkisim" w:cs="Narkisim"/>
          <w:sz w:val="28"/>
          <w:szCs w:val="28"/>
          <w:lang w:bidi="he-IL"/>
        </w:rPr>
        <w:tab/>
      </w:r>
      <w:r w:rsidRPr="00641127">
        <w:rPr>
          <w:rFonts w:ascii="Narkisim" w:hAnsi="Narkisim" w:cs="Narkisim"/>
          <w:sz w:val="28"/>
          <w:szCs w:val="28"/>
          <w:rtl/>
          <w:lang w:bidi="he-IL"/>
        </w:rPr>
        <w:t>׳</w:t>
      </w:r>
      <w:r w:rsidR="00314D7F">
        <w:rPr>
          <w:rFonts w:ascii="Narkisim" w:hAnsi="Narkisim" w:cs="Narkisim" w:hint="cs"/>
          <w:sz w:val="28"/>
          <w:szCs w:val="28"/>
          <w:rtl/>
          <w:lang w:bidi="he-IL"/>
        </w:rPr>
        <w:t xml:space="preserve"> בספטמבר </w:t>
      </w:r>
      <w:r w:rsidRPr="00641127">
        <w:rPr>
          <w:rFonts w:ascii="Narkisim" w:hAnsi="Narkisim" w:cs="Narkisim"/>
          <w:sz w:val="28"/>
          <w:szCs w:val="28"/>
          <w:lang w:bidi="he-IL"/>
        </w:rPr>
        <w:tab/>
      </w:r>
      <w:r w:rsidR="00314D7F">
        <w:rPr>
          <w:rFonts w:ascii="Narkisim" w:hAnsi="Narkisim" w:cs="Narkisim" w:hint="cs"/>
          <w:sz w:val="28"/>
          <w:szCs w:val="28"/>
          <w:rtl/>
          <w:lang w:bidi="he-IL"/>
        </w:rPr>
        <w:t>ס</w:t>
      </w:r>
      <w:r w:rsidRPr="00641127">
        <w:rPr>
          <w:rFonts w:ascii="Narkisim" w:hAnsi="Narkisim" w:cs="Narkisim"/>
          <w:sz w:val="28"/>
          <w:szCs w:val="28"/>
          <w:rtl/>
          <w:lang w:bidi="he-IL"/>
        </w:rPr>
        <w:t>וכל</w:t>
      </w:r>
      <w:r w:rsidR="00314D7F">
        <w:rPr>
          <w:rFonts w:ascii="Narkisim" w:hAnsi="Narkisim" w:cs="Narkisim" w:hint="cs"/>
          <w:sz w:val="28"/>
          <w:szCs w:val="28"/>
          <w:rtl/>
          <w:lang w:bidi="he-IL"/>
        </w:rPr>
        <w:t xml:space="preserve"> </w:t>
      </w:r>
      <w:r w:rsidRPr="00641127">
        <w:rPr>
          <w:rFonts w:ascii="Narkisim" w:hAnsi="Narkisim" w:cs="Narkisim"/>
          <w:sz w:val="28"/>
          <w:szCs w:val="28"/>
          <w:rtl/>
          <w:lang w:bidi="he-IL"/>
        </w:rPr>
        <w:t>נסיוןפריצה</w:t>
      </w:r>
      <w:r w:rsidR="00314D7F">
        <w:rPr>
          <w:rFonts w:ascii="Narkisim" w:hAnsi="Narkisim" w:cs="Narkisim" w:hint="cs"/>
          <w:sz w:val="28"/>
          <w:szCs w:val="28"/>
          <w:rtl/>
          <w:lang w:bidi="he-IL"/>
        </w:rPr>
        <w:t xml:space="preserve"> </w:t>
      </w:r>
      <w:r w:rsidRPr="00641127">
        <w:rPr>
          <w:rFonts w:ascii="Narkisim" w:hAnsi="Narkisim" w:cs="Narkisim"/>
          <w:sz w:val="28"/>
          <w:szCs w:val="28"/>
          <w:rtl/>
          <w:lang w:bidi="he-IL"/>
        </w:rPr>
        <w:t>לנירים</w:t>
      </w:r>
      <w:r w:rsidRPr="00641127">
        <w:rPr>
          <w:rFonts w:ascii="Narkisim" w:hAnsi="Narkisim" w:cs="Narkisim"/>
          <w:sz w:val="28"/>
          <w:szCs w:val="28"/>
          <w:lang w:bidi="he-IL"/>
        </w:rPr>
        <w:t>,</w:t>
      </w:r>
    </w:p>
    <w:p w:rsidR="00314D7F" w:rsidRDefault="00314D7F" w:rsidP="00314D7F">
      <w:pPr>
        <w:pStyle w:val="BodyText22"/>
        <w:bidi/>
        <w:spacing w:after="0" w:line="276" w:lineRule="auto"/>
        <w:ind w:left="220" w:right="680" w:hanging="40"/>
        <w:rPr>
          <w:rFonts w:ascii="Narkisim" w:hAnsi="Narkisim" w:cs="Narkisim"/>
          <w:sz w:val="28"/>
          <w:szCs w:val="28"/>
          <w:rtl/>
          <w:lang w:bidi="he-IL"/>
        </w:rPr>
      </w:pPr>
      <w:r>
        <w:rPr>
          <w:rFonts w:ascii="Narkisim" w:hAnsi="Narkisim" w:cs="Narkisim" w:hint="cs"/>
          <w:sz w:val="28"/>
          <w:szCs w:val="28"/>
          <w:rtl/>
          <w:lang w:bidi="he-IL"/>
        </w:rPr>
        <w:t xml:space="preserve">                 </w:t>
      </w:r>
      <w:r w:rsidR="00641127" w:rsidRPr="00641127">
        <w:rPr>
          <w:rFonts w:ascii="Narkisim" w:hAnsi="Narkisim" w:cs="Narkisim"/>
          <w:sz w:val="28"/>
          <w:szCs w:val="28"/>
          <w:lang w:bidi="he-IL"/>
        </w:rPr>
        <w:tab/>
      </w:r>
      <w:r w:rsidR="00641127" w:rsidRPr="00641127">
        <w:rPr>
          <w:rFonts w:ascii="Narkisim" w:hAnsi="Narkisim" w:cs="Narkisim"/>
          <w:sz w:val="28"/>
          <w:szCs w:val="28"/>
          <w:rtl/>
          <w:lang w:bidi="he-IL"/>
        </w:rPr>
        <w:t>שלוש מכוניות צבא מצריות חד</w:t>
      </w:r>
      <w:r>
        <w:rPr>
          <w:rFonts w:ascii="Narkisim" w:hAnsi="Narkisim" w:cs="Narkisim" w:hint="cs"/>
          <w:sz w:val="28"/>
          <w:szCs w:val="28"/>
          <w:rtl/>
          <w:lang w:bidi="he-IL"/>
        </w:rPr>
        <w:t>ר</w:t>
      </w:r>
      <w:r w:rsidR="00641127" w:rsidRPr="00641127">
        <w:rPr>
          <w:rFonts w:ascii="Narkisim" w:hAnsi="Narkisim" w:cs="Narkisim"/>
          <w:sz w:val="28"/>
          <w:szCs w:val="28"/>
          <w:rtl/>
          <w:lang w:bidi="he-IL"/>
        </w:rPr>
        <w:t>ו לאזו</w:t>
      </w:r>
      <w:r>
        <w:rPr>
          <w:rFonts w:ascii="Narkisim" w:hAnsi="Narkisim" w:cs="Narkisim" w:hint="cs"/>
          <w:sz w:val="28"/>
          <w:szCs w:val="28"/>
          <w:rtl/>
          <w:lang w:bidi="he-IL"/>
        </w:rPr>
        <w:t>ר</w:t>
      </w:r>
      <w:r w:rsidR="00641127" w:rsidRPr="00641127">
        <w:rPr>
          <w:rFonts w:ascii="Narkisim" w:hAnsi="Narkisim" w:cs="Narkisim"/>
          <w:sz w:val="28"/>
          <w:szCs w:val="28"/>
          <w:lang w:bidi="he-IL"/>
        </w:rPr>
        <w:t xml:space="preserve">. </w:t>
      </w:r>
      <w:r w:rsidR="00641127" w:rsidRPr="00641127">
        <w:rPr>
          <w:rFonts w:ascii="Narkisim" w:hAnsi="Narkisim" w:cs="Narkisim"/>
          <w:sz w:val="28"/>
          <w:szCs w:val="28"/>
          <w:rtl/>
          <w:lang w:bidi="he-IL"/>
        </w:rPr>
        <w:t>עוג'ה ה</w:t>
      </w:r>
      <w:r>
        <w:rPr>
          <w:rFonts w:ascii="Narkisim" w:hAnsi="Narkisim" w:cs="Narkisim" w:hint="cs"/>
          <w:sz w:val="28"/>
          <w:szCs w:val="28"/>
          <w:rtl/>
          <w:lang w:bidi="he-IL"/>
        </w:rPr>
        <w:t>מפורז</w:t>
      </w:r>
    </w:p>
    <w:p w:rsidR="00641127" w:rsidRPr="00641127" w:rsidRDefault="00314D7F" w:rsidP="00314D7F">
      <w:pPr>
        <w:pStyle w:val="BodyText22"/>
        <w:bidi/>
        <w:spacing w:after="0" w:line="276" w:lineRule="auto"/>
        <w:ind w:left="220" w:right="680" w:hanging="40"/>
        <w:rPr>
          <w:rFonts w:ascii="Narkisim" w:hAnsi="Narkisim" w:cs="Narkisim"/>
          <w:sz w:val="28"/>
          <w:szCs w:val="28"/>
          <w:rtl/>
        </w:rPr>
      </w:pPr>
      <w:r>
        <w:rPr>
          <w:rFonts w:ascii="Narkisim" w:hAnsi="Narkisim" w:cs="Narkisim" w:hint="cs"/>
          <w:sz w:val="28"/>
          <w:szCs w:val="28"/>
          <w:rtl/>
          <w:lang w:bidi="he-IL"/>
        </w:rPr>
        <w:t>בליל</w:t>
      </w:r>
      <w:r w:rsidR="00641127" w:rsidRPr="00641127">
        <w:rPr>
          <w:rFonts w:ascii="Narkisim" w:hAnsi="Narkisim" w:cs="Narkisim"/>
          <w:sz w:val="28"/>
          <w:szCs w:val="28"/>
          <w:rtl/>
          <w:lang w:bidi="he-IL"/>
        </w:rPr>
        <w:t xml:space="preserve"> 17-16.</w:t>
      </w:r>
      <w:r w:rsidR="00641127" w:rsidRPr="00641127">
        <w:rPr>
          <w:rFonts w:ascii="Narkisim" w:hAnsi="Narkisim" w:cs="Narkisim"/>
          <w:sz w:val="28"/>
          <w:szCs w:val="28"/>
          <w:lang w:bidi="he-IL"/>
        </w:rPr>
        <w:tab/>
      </w:r>
      <w:r>
        <w:rPr>
          <w:rFonts w:ascii="Narkisim" w:hAnsi="Narkisim" w:cs="Narkisim" w:hint="cs"/>
          <w:sz w:val="28"/>
          <w:szCs w:val="28"/>
          <w:rtl/>
          <w:lang w:bidi="he-IL"/>
        </w:rPr>
        <w:t xml:space="preserve">בספטמבר </w:t>
      </w:r>
      <w:r w:rsidR="00641127" w:rsidRPr="00641127">
        <w:rPr>
          <w:rFonts w:ascii="Narkisim" w:hAnsi="Narkisim" w:cs="Narkisim"/>
          <w:sz w:val="28"/>
          <w:szCs w:val="28"/>
          <w:rtl/>
          <w:lang w:bidi="he-IL"/>
        </w:rPr>
        <w:t>גנבה. בשרשרת</w:t>
      </w:r>
      <w:r w:rsidR="00641127" w:rsidRPr="00641127">
        <w:rPr>
          <w:rFonts w:ascii="Narkisim" w:hAnsi="Narkisim" w:cs="Narkisim"/>
          <w:sz w:val="28"/>
          <w:szCs w:val="28"/>
          <w:lang w:bidi="he-IL"/>
        </w:rPr>
        <w:t>,</w:t>
      </w:r>
      <w:r w:rsidR="00641127" w:rsidRPr="00641127">
        <w:rPr>
          <w:rFonts w:ascii="Narkisim" w:hAnsi="Narkisim" w:cs="Narkisim"/>
          <w:sz w:val="28"/>
          <w:szCs w:val="28"/>
          <w:lang w:bidi="he-IL"/>
        </w:rPr>
        <w:tab/>
      </w:r>
    </w:p>
    <w:p w:rsidR="00F07C5F" w:rsidRPr="000C5082" w:rsidRDefault="00641127" w:rsidP="00641127">
      <w:pPr>
        <w:pStyle w:val="BodyText22"/>
        <w:shd w:val="clear" w:color="auto" w:fill="auto"/>
        <w:bidi/>
        <w:spacing w:after="0" w:line="276" w:lineRule="auto"/>
        <w:ind w:left="220" w:right="680" w:hanging="40"/>
        <w:rPr>
          <w:rFonts w:asciiTheme="majorBidi" w:hAnsiTheme="majorBidi" w:cstheme="majorBidi"/>
          <w:sz w:val="28"/>
          <w:szCs w:val="28"/>
        </w:rPr>
      </w:pPr>
      <w:r w:rsidRPr="00641127">
        <w:rPr>
          <w:rFonts w:ascii="Narkisim" w:hAnsi="Narkisim" w:cs="Narkisim"/>
          <w:sz w:val="28"/>
          <w:szCs w:val="28"/>
          <w:rtl/>
          <w:lang w:bidi="he-IL"/>
        </w:rPr>
        <w:t>בחלק גדול הובילו העקבות של מבצעי הפשע</w:t>
      </w:r>
      <w:r w:rsidRPr="00641127">
        <w:rPr>
          <w:rFonts w:asciiTheme="majorBidi" w:hAnsiTheme="majorBidi"/>
          <w:sz w:val="28"/>
          <w:szCs w:val="28"/>
          <w:rtl/>
          <w:lang w:bidi="he-IL"/>
        </w:rPr>
        <w:t>ים למשכנות בעזזמה</w:t>
      </w:r>
      <w:r w:rsidRPr="00641127">
        <w:rPr>
          <w:rFonts w:asciiTheme="majorBidi" w:hAnsiTheme="majorBidi" w:cstheme="majorBidi"/>
          <w:sz w:val="28"/>
          <w:szCs w:val="28"/>
          <w:lang w:bidi="he-IL"/>
        </w:rPr>
        <w:t>.</w:t>
      </w:r>
      <w:bookmarkStart w:id="4" w:name="_GoBack"/>
      <w:bookmarkEnd w:id="4"/>
    </w:p>
    <w:sectPr w:rsidR="00F07C5F" w:rsidRPr="000C5082" w:rsidSect="000C5082">
      <w:type w:val="continuous"/>
      <w:pgSz w:w="12240" w:h="18720"/>
      <w:pgMar w:top="1154" w:right="379" w:bottom="1056" w:left="9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98" w:rsidRDefault="00D15898">
      <w:r>
        <w:separator/>
      </w:r>
    </w:p>
  </w:endnote>
  <w:endnote w:type="continuationSeparator" w:id="0">
    <w:p w:rsidR="00D15898" w:rsidRDefault="00D1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98" w:rsidRDefault="00D15898"/>
  </w:footnote>
  <w:footnote w:type="continuationSeparator" w:id="0">
    <w:p w:rsidR="00D15898" w:rsidRDefault="00D158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6B7"/>
    <w:multiLevelType w:val="hybridMultilevel"/>
    <w:tmpl w:val="E196B76E"/>
    <w:lvl w:ilvl="0" w:tplc="B074D9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A332DD4"/>
    <w:multiLevelType w:val="hybridMultilevel"/>
    <w:tmpl w:val="48042A1C"/>
    <w:lvl w:ilvl="0" w:tplc="475E773A">
      <w:start w:val="1"/>
      <w:numFmt w:val="decimal"/>
      <w:lvlText w:val="%1."/>
      <w:lvlJc w:val="left"/>
      <w:pPr>
        <w:ind w:left="960" w:hanging="7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5F"/>
    <w:rsid w:val="000C5082"/>
    <w:rsid w:val="00314D7F"/>
    <w:rsid w:val="00641127"/>
    <w:rsid w:val="00B9070D"/>
    <w:rsid w:val="00D15898"/>
    <w:rsid w:val="00DD6238"/>
    <w:rsid w:val="00F07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65261-0D1D-4828-A360-8DC7016F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10"/>
      <w:sz w:val="38"/>
      <w:szCs w:val="38"/>
      <w:u w:val="none"/>
      <w:lang w:val="he-IL" w:eastAsia="he-IL" w:bidi="he-IL"/>
    </w:rPr>
  </w:style>
  <w:style w:type="character" w:customStyle="1" w:styleId="Heading120pt">
    <w:name w:val="Heading #1 + 20 pt"/>
    <w:aliases w:val="Italic,Spacing 0 pt"/>
    <w:basedOn w:val="Heading1"/>
    <w:rPr>
      <w:rFonts w:ascii="Times New Roman" w:eastAsia="Times New Roman" w:hAnsi="Times New Roman" w:cs="Times New Roman"/>
      <w:b w:val="0"/>
      <w:bCs w:val="0"/>
      <w:i/>
      <w:iCs/>
      <w:smallCaps w:val="0"/>
      <w:strike w:val="0"/>
      <w:color w:val="000000"/>
      <w:spacing w:val="0"/>
      <w:w w:val="100"/>
      <w:position w:val="0"/>
      <w:sz w:val="40"/>
      <w:szCs w:val="40"/>
      <w:u w:val="non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20"/>
      <w:sz w:val="26"/>
      <w:szCs w:val="26"/>
      <w:u w:val="none"/>
      <w:lang w:val="he-IL" w:eastAsia="he-IL" w:bidi="he-IL"/>
    </w:rPr>
  </w:style>
  <w:style w:type="character" w:customStyle="1" w:styleId="Heading2Spacing4pt">
    <w:name w:val="Heading #2 + Spacing 4 pt"/>
    <w:basedOn w:val="Heading2"/>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he-IL" w:eastAsia="he-IL" w:bidi="he-IL"/>
    </w:rPr>
  </w:style>
  <w:style w:type="character" w:customStyle="1" w:styleId="Heading2105pt">
    <w:name w:val="Heading #2 + 10.5 pt"/>
    <w:aliases w:val="Bold,Spacing 2 pt"/>
    <w:basedOn w:val="Heading2"/>
    <w:rPr>
      <w:rFonts w:ascii="Times New Roman" w:eastAsia="Times New Roman" w:hAnsi="Times New Roman" w:cs="Times New Roman"/>
      <w:b/>
      <w:bCs/>
      <w:i w:val="0"/>
      <w:iCs w:val="0"/>
      <w:smallCaps w:val="0"/>
      <w:strike w:val="0"/>
      <w:color w:val="000000"/>
      <w:spacing w:val="40"/>
      <w:w w:val="100"/>
      <w:position w:val="0"/>
      <w:sz w:val="21"/>
      <w:szCs w:val="21"/>
      <w:u w:val="none"/>
      <w:lang w:val="he-IL" w:eastAsia="he-IL" w:bidi="he-IL"/>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pacing w:val="40"/>
      <w:sz w:val="21"/>
      <w:szCs w:val="21"/>
      <w:u w:val="none"/>
      <w:lang w:val="he-IL" w:eastAsia="he-IL" w:bidi="he-IL"/>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20"/>
      <w:sz w:val="26"/>
      <w:szCs w:val="26"/>
      <w:u w:val="none"/>
      <w:lang w:val="he-IL" w:eastAsia="he-IL" w:bidi="he-I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20"/>
      <w:w w:val="100"/>
      <w:position w:val="0"/>
      <w:sz w:val="26"/>
      <w:szCs w:val="26"/>
      <w:u w:val="single"/>
      <w:lang w:val="he-IL" w:eastAsia="he-IL" w:bidi="he-IL"/>
    </w:rPr>
  </w:style>
  <w:style w:type="character" w:customStyle="1" w:styleId="Bodytext2105pt">
    <w:name w:val="Body text (2) + 10.5 pt"/>
    <w:aliases w:val="Bold,Spacing 2 pt"/>
    <w:basedOn w:val="Bodytext2"/>
    <w:rPr>
      <w:rFonts w:ascii="Times New Roman" w:eastAsia="Times New Roman" w:hAnsi="Times New Roman" w:cs="Times New Roman"/>
      <w:b/>
      <w:bCs/>
      <w:i w:val="0"/>
      <w:iCs w:val="0"/>
      <w:smallCaps w:val="0"/>
      <w:strike w:val="0"/>
      <w:color w:val="000000"/>
      <w:spacing w:val="40"/>
      <w:w w:val="100"/>
      <w:position w:val="0"/>
      <w:sz w:val="21"/>
      <w:szCs w:val="21"/>
      <w:u w:val="single"/>
      <w:lang w:val="he-IL" w:eastAsia="he-IL" w:bidi="he-IL"/>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pacing w:val="38"/>
      <w:sz w:val="20"/>
      <w:szCs w:val="20"/>
      <w:u w:val="none"/>
      <w:lang w:val="he-IL" w:eastAsia="he-IL" w:bidi="he-IL"/>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pacing w:val="40"/>
      <w:sz w:val="21"/>
      <w:szCs w:val="21"/>
      <w:u w:val="none"/>
      <w:lang w:val="he-IL" w:eastAsia="he-IL" w:bidi="he-IL"/>
    </w:rPr>
  </w:style>
  <w:style w:type="character" w:customStyle="1" w:styleId="Heading4Spacing0pt">
    <w:name w:val="Heading #4 + Spacing 0 pt"/>
    <w:basedOn w:val="Heading4"/>
    <w:rPr>
      <w:rFonts w:ascii="Times New Roman" w:eastAsia="Times New Roman" w:hAnsi="Times New Roman" w:cs="Times New Roman"/>
      <w:b/>
      <w:bCs/>
      <w:i w:val="0"/>
      <w:iCs w:val="0"/>
      <w:smallCaps w:val="0"/>
      <w:strike w:val="0"/>
      <w:color w:val="000000"/>
      <w:spacing w:val="0"/>
      <w:w w:val="100"/>
      <w:position w:val="0"/>
      <w:sz w:val="21"/>
      <w:szCs w:val="21"/>
      <w:u w:val="none"/>
      <w:lang w:val="he-IL" w:eastAsia="he-IL" w:bidi="he-IL"/>
    </w:rPr>
  </w:style>
  <w:style w:type="character" w:customStyle="1" w:styleId="Bodytext5Exact">
    <w:name w:val="Body text (5) Exact"/>
    <w:basedOn w:val="DefaultParagraphFont"/>
    <w:link w:val="Bodytext5"/>
    <w:rPr>
      <w:rFonts w:ascii="Times New Roman" w:eastAsia="Times New Roman" w:hAnsi="Times New Roman" w:cs="Times New Roman"/>
      <w:b w:val="0"/>
      <w:bCs w:val="0"/>
      <w:i w:val="0"/>
      <w:iCs w:val="0"/>
      <w:smallCaps w:val="0"/>
      <w:strike w:val="0"/>
      <w:spacing w:val="2"/>
      <w:u w:val="none"/>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2"/>
      <w:szCs w:val="22"/>
      <w:u w:val="none"/>
    </w:rPr>
  </w:style>
  <w:style w:type="character" w:customStyle="1" w:styleId="BodytextSpacing6pt">
    <w:name w:val="Body text + Spacing 6 pt"/>
    <w:basedOn w:val="Bodytext"/>
    <w:rPr>
      <w:rFonts w:ascii="Times New Roman" w:eastAsia="Times New Roman" w:hAnsi="Times New Roman" w:cs="Times New Roman"/>
      <w:b w:val="0"/>
      <w:bCs w:val="0"/>
      <w:i w:val="0"/>
      <w:iCs w:val="0"/>
      <w:smallCaps w:val="0"/>
      <w:strike w:val="0"/>
      <w:color w:val="000000"/>
      <w:spacing w:val="130"/>
      <w:w w:val="100"/>
      <w:position w:val="0"/>
      <w:sz w:val="22"/>
      <w:szCs w:val="22"/>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8"/>
      <w:szCs w:val="8"/>
      <w:u w:val="none"/>
      <w:lang w:val="he-IL" w:eastAsia="he-IL" w:bidi="he-IL"/>
    </w:rPr>
  </w:style>
  <w:style w:type="character" w:customStyle="1" w:styleId="Bodytext4MicrosoftSansSerif">
    <w:name w:val="Body text (4) + Microsoft Sans Serif"/>
    <w:aliases w:val="4.5 pt"/>
    <w:basedOn w:val="Bodytext4"/>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en-US" w:eastAsia="en-US" w:bidi="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bidi/>
      <w:spacing w:after="300" w:line="0" w:lineRule="atLeast"/>
      <w:jc w:val="both"/>
      <w:outlineLvl w:val="0"/>
    </w:pPr>
    <w:rPr>
      <w:rFonts w:ascii="Times New Roman" w:eastAsia="Times New Roman" w:hAnsi="Times New Roman" w:cs="Times New Roman"/>
      <w:spacing w:val="-10"/>
      <w:sz w:val="38"/>
      <w:szCs w:val="38"/>
      <w:lang w:val="he-IL" w:eastAsia="he-IL" w:bidi="he-IL"/>
    </w:rPr>
  </w:style>
  <w:style w:type="paragraph" w:customStyle="1" w:styleId="Heading20">
    <w:name w:val="Heading #2"/>
    <w:basedOn w:val="Normal"/>
    <w:link w:val="Heading2"/>
    <w:pPr>
      <w:shd w:val="clear" w:color="auto" w:fill="FFFFFF"/>
      <w:bidi/>
      <w:spacing w:before="300" w:after="420" w:line="228" w:lineRule="exact"/>
      <w:jc w:val="center"/>
      <w:outlineLvl w:val="1"/>
    </w:pPr>
    <w:rPr>
      <w:rFonts w:ascii="Times New Roman" w:eastAsia="Times New Roman" w:hAnsi="Times New Roman" w:cs="Times New Roman"/>
      <w:spacing w:val="20"/>
      <w:sz w:val="26"/>
      <w:szCs w:val="26"/>
      <w:lang w:val="he-IL" w:eastAsia="he-IL" w:bidi="he-IL"/>
    </w:rPr>
  </w:style>
  <w:style w:type="paragraph" w:customStyle="1" w:styleId="Heading30">
    <w:name w:val="Heading #3"/>
    <w:basedOn w:val="Normal"/>
    <w:link w:val="Heading3"/>
    <w:pPr>
      <w:shd w:val="clear" w:color="auto" w:fill="FFFFFF"/>
      <w:bidi/>
      <w:spacing w:before="420" w:line="226" w:lineRule="exact"/>
      <w:outlineLvl w:val="2"/>
    </w:pPr>
    <w:rPr>
      <w:rFonts w:ascii="Times New Roman" w:eastAsia="Times New Roman" w:hAnsi="Times New Roman" w:cs="Times New Roman"/>
      <w:b/>
      <w:bCs/>
      <w:spacing w:val="40"/>
      <w:sz w:val="21"/>
      <w:szCs w:val="21"/>
      <w:lang w:val="he-IL" w:eastAsia="he-IL" w:bidi="he-IL"/>
    </w:rPr>
  </w:style>
  <w:style w:type="paragraph" w:customStyle="1" w:styleId="Bodytext20">
    <w:name w:val="Body text (2)"/>
    <w:basedOn w:val="Normal"/>
    <w:link w:val="Bodytext2"/>
    <w:pPr>
      <w:shd w:val="clear" w:color="auto" w:fill="FFFFFF"/>
      <w:bidi/>
      <w:spacing w:after="180" w:line="454" w:lineRule="exact"/>
      <w:ind w:hanging="1240"/>
    </w:pPr>
    <w:rPr>
      <w:rFonts w:ascii="Times New Roman" w:eastAsia="Times New Roman" w:hAnsi="Times New Roman" w:cs="Times New Roman"/>
      <w:spacing w:val="20"/>
      <w:sz w:val="26"/>
      <w:szCs w:val="26"/>
      <w:lang w:val="he-IL" w:eastAsia="he-IL" w:bidi="he-IL"/>
    </w:rPr>
  </w:style>
  <w:style w:type="paragraph" w:customStyle="1" w:styleId="Bodytext3">
    <w:name w:val="Body text (3)"/>
    <w:basedOn w:val="Normal"/>
    <w:link w:val="Bodytext3Exact"/>
    <w:pPr>
      <w:shd w:val="clear" w:color="auto" w:fill="FFFFFF"/>
      <w:bidi/>
      <w:spacing w:line="0" w:lineRule="atLeast"/>
    </w:pPr>
    <w:rPr>
      <w:rFonts w:ascii="Times New Roman" w:eastAsia="Times New Roman" w:hAnsi="Times New Roman" w:cs="Times New Roman"/>
      <w:b/>
      <w:bCs/>
      <w:spacing w:val="38"/>
      <w:sz w:val="20"/>
      <w:szCs w:val="20"/>
      <w:lang w:val="he-IL" w:eastAsia="he-IL" w:bidi="he-IL"/>
    </w:rPr>
  </w:style>
  <w:style w:type="paragraph" w:customStyle="1" w:styleId="Heading40">
    <w:name w:val="Heading #4"/>
    <w:basedOn w:val="Normal"/>
    <w:link w:val="Heading4"/>
    <w:pPr>
      <w:shd w:val="clear" w:color="auto" w:fill="FFFFFF"/>
      <w:bidi/>
      <w:spacing w:line="233" w:lineRule="exact"/>
      <w:ind w:hanging="440"/>
      <w:jc w:val="both"/>
      <w:outlineLvl w:val="3"/>
    </w:pPr>
    <w:rPr>
      <w:rFonts w:ascii="Times New Roman" w:eastAsia="Times New Roman" w:hAnsi="Times New Roman" w:cs="Times New Roman"/>
      <w:b/>
      <w:bCs/>
      <w:spacing w:val="40"/>
      <w:sz w:val="21"/>
      <w:szCs w:val="21"/>
      <w:lang w:val="he-IL" w:eastAsia="he-IL" w:bidi="he-IL"/>
    </w:rPr>
  </w:style>
  <w:style w:type="paragraph" w:customStyle="1" w:styleId="Bodytext5">
    <w:name w:val="Body text (5)"/>
    <w:basedOn w:val="Normal"/>
    <w:link w:val="Bodytext5Exact"/>
    <w:pPr>
      <w:shd w:val="clear" w:color="auto" w:fill="FFFFFF"/>
      <w:spacing w:line="0" w:lineRule="atLeast"/>
    </w:pPr>
    <w:rPr>
      <w:rFonts w:ascii="Times New Roman" w:eastAsia="Times New Roman" w:hAnsi="Times New Roman" w:cs="Times New Roman"/>
      <w:spacing w:val="2"/>
    </w:rPr>
  </w:style>
  <w:style w:type="paragraph" w:customStyle="1" w:styleId="BodyText22">
    <w:name w:val="Body Text2"/>
    <w:basedOn w:val="Normal"/>
    <w:link w:val="Bodytext"/>
    <w:pPr>
      <w:shd w:val="clear" w:color="auto" w:fill="FFFFFF"/>
      <w:spacing w:after="180" w:line="230" w:lineRule="exact"/>
      <w:ind w:firstLine="680"/>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bidi/>
      <w:spacing w:line="240" w:lineRule="exact"/>
    </w:pPr>
    <w:rPr>
      <w:rFonts w:ascii="Times New Roman" w:eastAsia="Times New Roman" w:hAnsi="Times New Roman" w:cs="Times New Roman"/>
      <w:i/>
      <w:iCs/>
      <w:sz w:val="8"/>
      <w:szCs w:val="8"/>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2</cp:revision>
  <dcterms:created xsi:type="dcterms:W3CDTF">2016-09-30T19:45:00Z</dcterms:created>
  <dcterms:modified xsi:type="dcterms:W3CDTF">2016-09-30T20:37:00Z</dcterms:modified>
</cp:coreProperties>
</file>