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C8" w:rsidRPr="00113D01" w:rsidRDefault="00B25529" w:rsidP="00113D01">
      <w:pPr>
        <w:pStyle w:val="BodyText2"/>
        <w:shd w:val="clear" w:color="auto" w:fill="auto"/>
        <w:tabs>
          <w:tab w:val="right" w:pos="5822"/>
          <w:tab w:val="right" w:pos="8337"/>
          <w:tab w:val="left" w:pos="8542"/>
        </w:tabs>
        <w:spacing w:before="0" w:line="276" w:lineRule="auto"/>
        <w:ind w:left="720"/>
        <w:rPr>
          <w:rFonts w:asciiTheme="majorBidi" w:hAnsiTheme="majorBidi" w:cstheme="majorBidi"/>
          <w:sz w:val="28"/>
          <w:szCs w:val="28"/>
        </w:rPr>
      </w:pPr>
      <w:r w:rsidRPr="00113D01">
        <w:rPr>
          <w:rStyle w:val="BodytextSmallCaps"/>
          <w:rFonts w:asciiTheme="majorBidi" w:hAnsiTheme="majorBidi" w:cstheme="majorBidi"/>
          <w:sz w:val="28"/>
          <w:szCs w:val="28"/>
        </w:rPr>
        <w:t>legation of Israel</w:t>
      </w:r>
      <w:r w:rsidRPr="00113D01">
        <w:rPr>
          <w:rFonts w:asciiTheme="majorBidi" w:hAnsiTheme="majorBidi" w:cstheme="majorBidi"/>
          <w:sz w:val="28"/>
          <w:szCs w:val="28"/>
        </w:rPr>
        <w:tab/>
        <w:t>London,</w:t>
      </w:r>
      <w:r w:rsidRPr="00113D01">
        <w:rPr>
          <w:rFonts w:asciiTheme="majorBidi" w:hAnsiTheme="majorBidi" w:cstheme="majorBidi"/>
          <w:sz w:val="28"/>
          <w:szCs w:val="28"/>
        </w:rPr>
        <w:tab/>
      </w:r>
      <w:r w:rsidRPr="00113D01">
        <w:rPr>
          <w:rStyle w:val="BodytextSpacing6pt"/>
          <w:rFonts w:asciiTheme="majorBidi" w:hAnsiTheme="majorBidi" w:cstheme="majorBidi"/>
          <w:sz w:val="28"/>
          <w:szCs w:val="28"/>
          <w:rtl/>
        </w:rPr>
        <w:t>צירות</w:t>
      </w:r>
      <w:r w:rsidRPr="00113D01">
        <w:rPr>
          <w:rStyle w:val="BodytextSpacing6pt"/>
          <w:rFonts w:asciiTheme="majorBidi" w:hAnsiTheme="majorBidi" w:cstheme="majorBidi"/>
          <w:sz w:val="28"/>
          <w:szCs w:val="28"/>
          <w:rtl/>
        </w:rPr>
        <w:tab/>
        <w:t>ישראל</w:t>
      </w:r>
    </w:p>
    <w:p w:rsidR="00CA7EC8" w:rsidRPr="00113D01" w:rsidRDefault="00B25529" w:rsidP="00113D01">
      <w:pPr>
        <w:pStyle w:val="BodyText2"/>
        <w:shd w:val="clear" w:color="auto" w:fill="auto"/>
        <w:spacing w:before="0" w:line="276" w:lineRule="auto"/>
        <w:ind w:left="720"/>
        <w:jc w:val="left"/>
        <w:rPr>
          <w:rFonts w:asciiTheme="majorBidi" w:hAnsiTheme="majorBidi" w:cstheme="majorBidi"/>
          <w:sz w:val="28"/>
          <w:szCs w:val="28"/>
        </w:rPr>
      </w:pPr>
      <w:r w:rsidRPr="00113D01">
        <w:rPr>
          <w:rFonts w:asciiTheme="majorBidi" w:hAnsiTheme="majorBidi" w:cstheme="majorBidi"/>
          <w:sz w:val="28"/>
          <w:szCs w:val="28"/>
        </w:rPr>
        <w:t>19th June, 1950*</w:t>
      </w:r>
    </w:p>
    <w:p w:rsidR="00CA7EC8" w:rsidRPr="00113D01" w:rsidRDefault="00B25529" w:rsidP="00113D01">
      <w:pPr>
        <w:pStyle w:val="Tableofcontents20"/>
        <w:shd w:val="clear" w:color="auto" w:fill="auto"/>
        <w:tabs>
          <w:tab w:val="right" w:pos="6513"/>
        </w:tabs>
        <w:spacing w:after="0" w:line="276" w:lineRule="auto"/>
        <w:ind w:left="720"/>
        <w:rPr>
          <w:rFonts w:asciiTheme="majorBidi" w:hAnsiTheme="majorBidi" w:cstheme="majorBidi"/>
          <w:sz w:val="28"/>
          <w:szCs w:val="28"/>
        </w:rPr>
      </w:pPr>
      <w:r w:rsidRPr="00113D01">
        <w:rPr>
          <w:rFonts w:asciiTheme="majorBidi" w:hAnsiTheme="majorBidi" w:cstheme="majorBidi"/>
          <w:sz w:val="28"/>
          <w:szCs w:val="28"/>
        </w:rPr>
        <w:fldChar w:fldCharType="begin"/>
      </w:r>
      <w:r w:rsidRPr="00113D01">
        <w:rPr>
          <w:rFonts w:asciiTheme="majorBidi" w:hAnsiTheme="majorBidi" w:cstheme="majorBidi"/>
          <w:sz w:val="28"/>
          <w:szCs w:val="28"/>
        </w:rPr>
        <w:instrText xml:space="preserve"> TOC \o "1-5" \h \z </w:instrText>
      </w:r>
      <w:r w:rsidRPr="00113D01">
        <w:rPr>
          <w:rFonts w:asciiTheme="majorBidi" w:hAnsiTheme="majorBidi" w:cstheme="majorBidi"/>
          <w:sz w:val="28"/>
          <w:szCs w:val="28"/>
        </w:rPr>
        <w:fldChar w:fldCharType="separate"/>
      </w:r>
      <w:r w:rsidRPr="00113D01">
        <w:rPr>
          <w:rFonts w:asciiTheme="majorBidi" w:hAnsiTheme="majorBidi" w:cstheme="majorBidi"/>
          <w:sz w:val="28"/>
          <w:szCs w:val="28"/>
        </w:rPr>
        <w:t>ZL/MRK/30275</w:t>
      </w:r>
      <w:r w:rsidRPr="00113D01">
        <w:rPr>
          <w:rFonts w:asciiTheme="majorBidi" w:hAnsiTheme="majorBidi" w:cstheme="majorBidi"/>
          <w:sz w:val="28"/>
          <w:szCs w:val="28"/>
        </w:rPr>
        <w:tab/>
        <w:t>,</w:t>
      </w:r>
    </w:p>
    <w:p w:rsidR="00CA7EC8" w:rsidRPr="00113D01" w:rsidRDefault="00B25529" w:rsidP="00113D01">
      <w:pPr>
        <w:pStyle w:val="Tableofcontents0"/>
        <w:shd w:val="clear" w:color="auto" w:fill="auto"/>
        <w:tabs>
          <w:tab w:val="right" w:pos="5536"/>
          <w:tab w:val="right" w:pos="7139"/>
        </w:tabs>
        <w:spacing w:before="0" w:line="276" w:lineRule="auto"/>
        <w:ind w:left="720" w:firstLine="0"/>
        <w:rPr>
          <w:rFonts w:asciiTheme="majorBidi" w:hAnsiTheme="majorBidi" w:cstheme="majorBidi"/>
          <w:sz w:val="28"/>
          <w:szCs w:val="28"/>
        </w:rPr>
      </w:pPr>
      <w:r w:rsidRPr="00113D01">
        <w:rPr>
          <w:rStyle w:val="Tableofcontents1"/>
          <w:rFonts w:asciiTheme="majorBidi" w:hAnsiTheme="majorBidi" w:cstheme="majorBidi"/>
          <w:sz w:val="28"/>
          <w:szCs w:val="28"/>
        </w:rPr>
        <w:t>CONFIDENTIAL</w:t>
      </w:r>
      <w:r w:rsidRPr="00113D01">
        <w:rPr>
          <w:rFonts w:asciiTheme="majorBidi" w:hAnsiTheme="majorBidi" w:cstheme="majorBidi"/>
          <w:sz w:val="28"/>
          <w:szCs w:val="28"/>
        </w:rPr>
        <w:tab/>
        <w:t>,</w:t>
      </w:r>
      <w:r w:rsidRPr="00113D01">
        <w:rPr>
          <w:rFonts w:asciiTheme="majorBidi" w:hAnsiTheme="majorBidi" w:cstheme="majorBidi"/>
          <w:sz w:val="28"/>
          <w:szCs w:val="28"/>
        </w:rPr>
        <w:tab/>
      </w:r>
    </w:p>
    <w:p w:rsidR="00CA7EC8" w:rsidRPr="00113D01" w:rsidRDefault="00B25529" w:rsidP="00113D01">
      <w:pPr>
        <w:pStyle w:val="Tableofcontents0"/>
        <w:shd w:val="clear" w:color="auto" w:fill="auto"/>
        <w:tabs>
          <w:tab w:val="right" w:pos="2598"/>
          <w:tab w:val="left" w:pos="2803"/>
        </w:tabs>
        <w:spacing w:before="0" w:line="276" w:lineRule="auto"/>
        <w:ind w:left="720" w:firstLine="0"/>
        <w:rPr>
          <w:rFonts w:asciiTheme="majorBidi" w:hAnsiTheme="majorBidi" w:cstheme="majorBidi"/>
          <w:sz w:val="28"/>
          <w:szCs w:val="28"/>
        </w:rPr>
      </w:pPr>
      <w:r w:rsidRPr="00113D01">
        <w:rPr>
          <w:rFonts w:asciiTheme="majorBidi" w:hAnsiTheme="majorBidi" w:cstheme="majorBidi"/>
          <w:sz w:val="28"/>
          <w:szCs w:val="28"/>
        </w:rPr>
        <w:t>To:</w:t>
      </w:r>
      <w:r w:rsidRPr="00113D01">
        <w:rPr>
          <w:rFonts w:asciiTheme="majorBidi" w:hAnsiTheme="majorBidi" w:cstheme="majorBidi"/>
          <w:sz w:val="28"/>
          <w:szCs w:val="28"/>
        </w:rPr>
        <w:tab/>
        <w:t>Mr.</w:t>
      </w:r>
      <w:r w:rsidRPr="00113D01">
        <w:rPr>
          <w:rFonts w:asciiTheme="majorBidi" w:hAnsiTheme="majorBidi" w:cstheme="majorBidi"/>
          <w:sz w:val="28"/>
          <w:szCs w:val="28"/>
        </w:rPr>
        <w:tab/>
        <w:t>Walter Eytan, Hakirya</w:t>
      </w:r>
    </w:p>
    <w:p w:rsidR="00CA7EC8" w:rsidRPr="00113D01" w:rsidRDefault="00B25529" w:rsidP="00113D01">
      <w:pPr>
        <w:pStyle w:val="Tableofcontents0"/>
        <w:shd w:val="clear" w:color="auto" w:fill="auto"/>
        <w:spacing w:before="0" w:line="276" w:lineRule="auto"/>
        <w:ind w:left="720" w:firstLine="0"/>
        <w:rPr>
          <w:rFonts w:asciiTheme="majorBidi" w:hAnsiTheme="majorBidi" w:cstheme="majorBidi"/>
          <w:sz w:val="28"/>
          <w:szCs w:val="28"/>
        </w:rPr>
      </w:pPr>
      <w:r w:rsidRPr="00113D01">
        <w:rPr>
          <w:rFonts w:asciiTheme="majorBidi" w:hAnsiTheme="majorBidi" w:cstheme="majorBidi"/>
          <w:sz w:val="28"/>
          <w:szCs w:val="28"/>
        </w:rPr>
        <w:t>From: 15# R. Kidron.</w:t>
      </w:r>
    </w:p>
    <w:p w:rsidR="00CA7EC8" w:rsidRPr="00113D01" w:rsidRDefault="00B25529" w:rsidP="00113D01">
      <w:pPr>
        <w:pStyle w:val="Tableofcontents0"/>
        <w:shd w:val="clear" w:color="auto" w:fill="auto"/>
        <w:tabs>
          <w:tab w:val="center" w:pos="8644"/>
        </w:tabs>
        <w:spacing w:before="0" w:after="180" w:line="276" w:lineRule="auto"/>
        <w:ind w:left="810" w:right="1640" w:hanging="540"/>
        <w:jc w:val="left"/>
        <w:rPr>
          <w:rFonts w:asciiTheme="majorBidi" w:hAnsiTheme="majorBidi" w:cstheme="majorBidi"/>
          <w:sz w:val="28"/>
          <w:szCs w:val="28"/>
        </w:rPr>
      </w:pPr>
      <w:r w:rsidRPr="00113D01">
        <w:rPr>
          <w:rFonts w:asciiTheme="majorBidi" w:hAnsiTheme="majorBidi" w:cstheme="majorBidi"/>
          <w:sz w:val="28"/>
          <w:szCs w:val="28"/>
        </w:rPr>
        <w:t>Philip Toynbee'3 Story in THE OB</w:t>
      </w:r>
      <w:r w:rsidRPr="00113D01">
        <w:rPr>
          <w:rStyle w:val="Tableofcontents1"/>
          <w:rFonts w:asciiTheme="majorBidi" w:hAnsiTheme="majorBidi" w:cstheme="majorBidi"/>
          <w:sz w:val="28"/>
          <w:szCs w:val="28"/>
        </w:rPr>
        <w:t>SERVER</w:t>
      </w:r>
      <w:r w:rsidRPr="00113D01">
        <w:rPr>
          <w:rFonts w:asciiTheme="majorBidi" w:hAnsiTheme="majorBidi" w:cstheme="majorBidi"/>
          <w:sz w:val="28"/>
          <w:szCs w:val="28"/>
        </w:rPr>
        <w:t xml:space="preserve"> </w:t>
      </w:r>
      <w:r w:rsidRPr="00113D01">
        <w:rPr>
          <w:rStyle w:val="Tableofcontents1"/>
          <w:rFonts w:asciiTheme="majorBidi" w:hAnsiTheme="majorBidi" w:cstheme="majorBidi"/>
          <w:sz w:val="28"/>
          <w:szCs w:val="28"/>
        </w:rPr>
        <w:t xml:space="preserve">of June </w:t>
      </w:r>
      <w:r w:rsidRPr="00113D01">
        <w:rPr>
          <w:rStyle w:val="Tableofcontents1"/>
          <w:rFonts w:asciiTheme="majorBidi" w:hAnsiTheme="majorBidi" w:cstheme="majorBidi"/>
          <w:sz w:val="28"/>
          <w:szCs w:val="28"/>
        </w:rPr>
        <w:t>11th</w:t>
      </w:r>
      <w:r w:rsidRPr="00113D01">
        <w:rPr>
          <w:rFonts w:asciiTheme="majorBidi" w:hAnsiTheme="majorBidi" w:cstheme="majorBidi"/>
          <w:sz w:val="28"/>
          <w:szCs w:val="28"/>
        </w:rPr>
        <w:tab/>
        <w:t>,</w:t>
      </w:r>
      <w:r w:rsidRPr="00113D01">
        <w:rPr>
          <w:rFonts w:asciiTheme="majorBidi" w:hAnsiTheme="majorBidi" w:cstheme="majorBidi"/>
          <w:sz w:val="28"/>
          <w:szCs w:val="28"/>
        </w:rPr>
        <w:fldChar w:fldCharType="end"/>
      </w:r>
    </w:p>
    <w:p w:rsidR="00CA7EC8" w:rsidRPr="00113D01" w:rsidRDefault="00B25529" w:rsidP="00113D01">
      <w:pPr>
        <w:pStyle w:val="BodyText2"/>
        <w:shd w:val="clear" w:color="auto" w:fill="auto"/>
        <w:spacing w:before="0" w:after="121" w:line="276" w:lineRule="auto"/>
        <w:ind w:left="720"/>
        <w:rPr>
          <w:rFonts w:asciiTheme="majorBidi" w:hAnsiTheme="majorBidi" w:cstheme="majorBidi"/>
          <w:sz w:val="28"/>
          <w:szCs w:val="28"/>
        </w:rPr>
      </w:pPr>
      <w:r w:rsidRPr="00113D01">
        <w:rPr>
          <w:rFonts w:asciiTheme="majorBidi" w:hAnsiTheme="majorBidi" w:cstheme="majorBidi"/>
          <w:sz w:val="28"/>
          <w:szCs w:val="28"/>
        </w:rPr>
        <w:t>The attached, documents are:</w:t>
      </w:r>
    </w:p>
    <w:p w:rsidR="00CA7EC8" w:rsidRPr="00113D01" w:rsidRDefault="00B25529" w:rsidP="00113D01">
      <w:pPr>
        <w:pStyle w:val="Bodytext21"/>
        <w:shd w:val="clear" w:color="auto" w:fill="auto"/>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lang w:val="en-US" w:eastAsia="en-US" w:bidi="en-US"/>
        </w:rPr>
        <w:t>A</w:t>
      </w:r>
      <w:r w:rsidRPr="00113D01">
        <w:rPr>
          <w:rFonts w:asciiTheme="majorBidi" w:hAnsiTheme="majorBidi" w:cstheme="majorBidi"/>
          <w:sz w:val="28"/>
          <w:szCs w:val="28"/>
          <w:lang w:val="en-US" w:eastAsia="en-US" w:bidi="en-US"/>
        </w:rPr>
        <w:tab/>
        <w:t>cutting of Toynbee’s story;</w:t>
      </w:r>
    </w:p>
    <w:p w:rsidR="00CA7EC8" w:rsidRPr="00113D01" w:rsidRDefault="00B25529" w:rsidP="00113D01">
      <w:pPr>
        <w:pStyle w:val="BodyText2"/>
        <w:shd w:val="clear" w:color="auto" w:fill="auto"/>
        <w:tabs>
          <w:tab w:val="left" w:pos="2745"/>
        </w:tabs>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tl/>
          <w:lang w:val="he-IL" w:eastAsia="he-IL" w:bidi="he-IL"/>
        </w:rPr>
        <w:t>׳</w:t>
      </w:r>
      <w:r w:rsidRPr="00113D01">
        <w:rPr>
          <w:rFonts w:asciiTheme="majorBidi" w:hAnsiTheme="majorBidi" w:cstheme="majorBidi"/>
          <w:sz w:val="28"/>
          <w:szCs w:val="28"/>
        </w:rPr>
        <w:t>.</w:t>
      </w:r>
      <w:r w:rsidRPr="00113D01">
        <w:rPr>
          <w:rFonts w:asciiTheme="majorBidi" w:hAnsiTheme="majorBidi" w:cstheme="majorBidi"/>
          <w:sz w:val="28"/>
          <w:szCs w:val="28"/>
        </w:rPr>
        <w:tab/>
        <w:t>The original .version of my letter to the</w:t>
      </w:r>
    </w:p>
    <w:p w:rsidR="00CA7EC8" w:rsidRPr="00113D01" w:rsidRDefault="00B25529" w:rsidP="00113D01">
      <w:pPr>
        <w:pStyle w:val="BodyText2"/>
        <w:shd w:val="clear" w:color="auto" w:fill="auto"/>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Pr>
        <w:t>Editor of The Observer, sent in on</w:t>
      </w:r>
    </w:p>
    <w:p w:rsidR="00CA7EC8" w:rsidRPr="00113D01" w:rsidRDefault="00B25529" w:rsidP="00113D01">
      <w:pPr>
        <w:pStyle w:val="BodyText2"/>
        <w:shd w:val="clear" w:color="auto" w:fill="auto"/>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Pr>
        <w:t>Friday morning, June 16;</w:t>
      </w:r>
    </w:p>
    <w:p w:rsidR="00CA7EC8" w:rsidRPr="00113D01" w:rsidRDefault="00B25529" w:rsidP="00113D01">
      <w:pPr>
        <w:pStyle w:val="BodyText2"/>
        <w:numPr>
          <w:ilvl w:val="0"/>
          <w:numId w:val="1"/>
        </w:numPr>
        <w:shd w:val="clear" w:color="auto" w:fill="auto"/>
        <w:tabs>
          <w:tab w:val="left" w:pos="2745"/>
          <w:tab w:val="center" w:pos="5724"/>
        </w:tabs>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Pr>
        <w:t>A</w:t>
      </w:r>
      <w:r w:rsidRPr="00113D01">
        <w:rPr>
          <w:rFonts w:asciiTheme="majorBidi" w:hAnsiTheme="majorBidi" w:cstheme="majorBidi"/>
          <w:sz w:val="28"/>
          <w:szCs w:val="28"/>
        </w:rPr>
        <w:tab/>
        <w:t>shortened version of the same letter,</w:t>
      </w:r>
    </w:p>
    <w:p w:rsidR="00CA7EC8" w:rsidRPr="00113D01" w:rsidRDefault="00B25529" w:rsidP="00113D01">
      <w:pPr>
        <w:pStyle w:val="BodyText2"/>
        <w:shd w:val="clear" w:color="auto" w:fill="auto"/>
        <w:tabs>
          <w:tab w:val="center" w:pos="8644"/>
        </w:tabs>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Pr>
        <w:t xml:space="preserve">.sent in on Friday night, </w:t>
      </w:r>
      <w:r w:rsidRPr="00113D01">
        <w:rPr>
          <w:rFonts w:asciiTheme="majorBidi" w:hAnsiTheme="majorBidi" w:cstheme="majorBidi"/>
          <w:sz w:val="28"/>
          <w:szCs w:val="28"/>
        </w:rPr>
        <w:t>June 16th;</w:t>
      </w:r>
      <w:r w:rsidRPr="00113D01">
        <w:rPr>
          <w:rFonts w:asciiTheme="majorBidi" w:hAnsiTheme="majorBidi" w:cstheme="majorBidi"/>
          <w:sz w:val="28"/>
          <w:szCs w:val="28"/>
        </w:rPr>
        <w:tab/>
        <w:t>,</w:t>
      </w:r>
    </w:p>
    <w:p w:rsidR="00CA7EC8" w:rsidRPr="00113D01" w:rsidRDefault="00B25529" w:rsidP="00113D01">
      <w:pPr>
        <w:pStyle w:val="BodyText2"/>
        <w:numPr>
          <w:ilvl w:val="0"/>
          <w:numId w:val="1"/>
        </w:numPr>
        <w:shd w:val="clear" w:color="auto" w:fill="auto"/>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Pr>
        <w:t xml:space="preserve"> *A cutting of the letter as printed .on</w:t>
      </w:r>
    </w:p>
    <w:p w:rsidR="00CA7EC8" w:rsidRPr="00113D01" w:rsidRDefault="00B25529" w:rsidP="00113D01">
      <w:pPr>
        <w:pStyle w:val="BodyText2"/>
        <w:shd w:val="clear" w:color="auto" w:fill="auto"/>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Pr>
        <w:t>Sunday, June 18;</w:t>
      </w:r>
    </w:p>
    <w:p w:rsidR="00CA7EC8" w:rsidRPr="00113D01" w:rsidRDefault="00B25529" w:rsidP="00113D01">
      <w:pPr>
        <w:pStyle w:val="BodyText2"/>
        <w:numPr>
          <w:ilvl w:val="0"/>
          <w:numId w:val="1"/>
        </w:numPr>
        <w:shd w:val="clear" w:color="auto" w:fill="auto"/>
        <w:tabs>
          <w:tab w:val="left" w:pos="2745"/>
          <w:tab w:val="center" w:pos="5724"/>
        </w:tabs>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Pr>
        <w:t>A</w:t>
      </w:r>
      <w:r w:rsidRPr="00113D01">
        <w:rPr>
          <w:rFonts w:asciiTheme="majorBidi" w:hAnsiTheme="majorBidi" w:cstheme="majorBidi"/>
          <w:sz w:val="28"/>
          <w:szCs w:val="28"/>
        </w:rPr>
        <w:tab/>
        <w:t>cutting of a paragraph in the Comment</w:t>
      </w:r>
    </w:p>
    <w:p w:rsidR="00CA7EC8" w:rsidRPr="00113D01" w:rsidRDefault="00B25529" w:rsidP="00113D01">
      <w:pPr>
        <w:pStyle w:val="BodyText2"/>
        <w:shd w:val="clear" w:color="auto" w:fill="auto"/>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Pr>
        <w:t>column of The Observer of the same date.</w:t>
      </w:r>
    </w:p>
    <w:p w:rsidR="00CA7EC8" w:rsidRPr="00113D01" w:rsidRDefault="00B25529" w:rsidP="00113D01">
      <w:pPr>
        <w:pStyle w:val="BodyText2"/>
        <w:shd w:val="clear" w:color="auto" w:fill="auto"/>
        <w:spacing w:before="0" w:after="72" w:line="276" w:lineRule="auto"/>
        <w:ind w:left="720"/>
        <w:rPr>
          <w:rFonts w:asciiTheme="majorBidi" w:hAnsiTheme="majorBidi" w:cstheme="majorBidi"/>
          <w:sz w:val="28"/>
          <w:szCs w:val="28"/>
        </w:rPr>
      </w:pPr>
      <w:r w:rsidRPr="00113D01">
        <w:rPr>
          <w:rFonts w:asciiTheme="majorBidi" w:hAnsiTheme="majorBidi" w:cstheme="majorBidi"/>
          <w:sz w:val="28"/>
          <w:szCs w:val="28"/>
        </w:rPr>
        <w:t>Items 1, 4 and 5 have been cabled#</w:t>
      </w:r>
    </w:p>
    <w:p w:rsidR="00CA7EC8" w:rsidRPr="00113D01" w:rsidRDefault="00B25529" w:rsidP="00113D01">
      <w:pPr>
        <w:pStyle w:val="Bodytext30"/>
        <w:shd w:val="clear" w:color="auto" w:fill="auto"/>
        <w:spacing w:before="0" w:line="276" w:lineRule="auto"/>
        <w:ind w:left="720"/>
        <w:rPr>
          <w:rFonts w:asciiTheme="majorBidi" w:hAnsiTheme="majorBidi" w:cstheme="majorBidi"/>
          <w:sz w:val="28"/>
          <w:szCs w:val="28"/>
        </w:rPr>
      </w:pPr>
      <w:r w:rsidRPr="00113D01">
        <w:rPr>
          <w:rFonts w:asciiTheme="majorBidi" w:hAnsiTheme="majorBidi" w:cstheme="majorBidi"/>
          <w:sz w:val="28"/>
          <w:szCs w:val="28"/>
        </w:rPr>
        <w:t xml:space="preserve">c </w:t>
      </w:r>
      <w:r w:rsidRPr="00113D01">
        <w:rPr>
          <w:rFonts w:asciiTheme="majorBidi" w:hAnsiTheme="majorBidi" w:cstheme="majorBidi"/>
          <w:sz w:val="28"/>
          <w:szCs w:val="28"/>
          <w:vertAlign w:val="superscript"/>
        </w:rPr>
        <w:t>2</w:t>
      </w:r>
      <w:r w:rsidRPr="00113D01">
        <w:rPr>
          <w:rFonts w:asciiTheme="majorBidi" w:hAnsiTheme="majorBidi" w:cstheme="majorBidi"/>
          <w:sz w:val="28"/>
          <w:szCs w:val="28"/>
          <w:rtl/>
          <w:lang w:val="he-IL" w:eastAsia="he-IL" w:bidi="he-IL"/>
        </w:rPr>
        <w:t>״</w:t>
      </w:r>
    </w:p>
    <w:p w:rsidR="00CA7EC8" w:rsidRPr="00113D01" w:rsidRDefault="00B25529" w:rsidP="00113D01">
      <w:pPr>
        <w:pStyle w:val="BodyText2"/>
        <w:shd w:val="clear" w:color="auto" w:fill="auto"/>
        <w:spacing w:before="0" w:after="180" w:line="276" w:lineRule="auto"/>
        <w:ind w:left="720" w:right="520" w:firstLine="740"/>
        <w:jc w:val="left"/>
        <w:rPr>
          <w:rFonts w:asciiTheme="majorBidi" w:hAnsiTheme="majorBidi" w:cstheme="majorBidi"/>
          <w:sz w:val="28"/>
          <w:szCs w:val="28"/>
        </w:rPr>
      </w:pPr>
      <w:r w:rsidRPr="00113D01">
        <w:rPr>
          <w:rFonts w:asciiTheme="majorBidi" w:hAnsiTheme="majorBidi" w:cstheme="majorBidi"/>
          <w:sz w:val="28"/>
          <w:szCs w:val="28"/>
        </w:rPr>
        <w:t xml:space="preserve">I must confess that when I read Toynbee’s story </w:t>
      </w:r>
      <w:r w:rsidRPr="00113D01">
        <w:rPr>
          <w:rFonts w:asciiTheme="majorBidi" w:hAnsiTheme="majorBidi" w:cstheme="majorBidi"/>
          <w:sz w:val="28"/>
          <w:szCs w:val="28"/>
          <w:rtl/>
          <w:lang w:val="he-IL" w:eastAsia="he-IL" w:bidi="he-IL"/>
        </w:rPr>
        <w:t>י</w:t>
      </w:r>
      <w:r w:rsidRPr="00113D01">
        <w:rPr>
          <w:rFonts w:asciiTheme="majorBidi" w:hAnsiTheme="majorBidi" w:cstheme="majorBidi"/>
          <w:sz w:val="28"/>
          <w:szCs w:val="28"/>
        </w:rPr>
        <w:t xml:space="preserve"> / .last Sunday morning,, I had no idea that the public out- / / cry would be so strong# Heron’s two pieces in The Times the previous week (7th and 9th June) had not gi- ven rise to any reaction, possibly due to the delibera- tely dampening effect of Rushb</w:t>
      </w:r>
      <w:r w:rsidRPr="00113D01">
        <w:rPr>
          <w:rFonts w:asciiTheme="majorBidi" w:hAnsiTheme="majorBidi" w:cstheme="majorBidi"/>
          <w:sz w:val="28"/>
          <w:szCs w:val="28"/>
        </w:rPr>
        <w:t xml:space="preserve">rooke Williams’ leader of </w:t>
      </w:r>
      <w:r w:rsidRPr="00113D01">
        <w:rPr>
          <w:rFonts w:asciiTheme="majorBidi" w:hAnsiTheme="majorBidi" w:cstheme="majorBidi"/>
          <w:sz w:val="28"/>
          <w:szCs w:val="28"/>
          <w:rtl/>
          <w:lang w:val="he-IL" w:eastAsia="he-IL" w:bidi="he-IL"/>
        </w:rPr>
        <w:t>ל</w:t>
      </w:r>
      <w:r w:rsidRPr="00113D01">
        <w:rPr>
          <w:rFonts w:asciiTheme="majorBidi" w:hAnsiTheme="majorBidi" w:cstheme="majorBidi"/>
          <w:sz w:val="28"/>
          <w:szCs w:val="28"/>
        </w:rPr>
        <w:t xml:space="preserve">=• June 9th, written after a talk with </w:t>
      </w:r>
      <w:r w:rsidRPr="00113D01">
        <w:rPr>
          <w:rStyle w:val="BodyText1"/>
          <w:rFonts w:asciiTheme="majorBidi" w:hAnsiTheme="majorBidi" w:cstheme="majorBidi"/>
          <w:sz w:val="28"/>
          <w:szCs w:val="28"/>
        </w:rPr>
        <w:t>Comay</w:t>
      </w:r>
      <w:r w:rsidRPr="00113D01">
        <w:rPr>
          <w:rFonts w:asciiTheme="majorBidi" w:hAnsiTheme="majorBidi" w:cstheme="majorBidi"/>
          <w:sz w:val="28"/>
          <w:szCs w:val="28"/>
        </w:rPr>
        <w:t xml:space="preserve"> the previous day# Toynbee’s story, with its accusations of Nazi me- / / thods and general overtones of atrocity propaganda, was a horse of another colour#</w:t>
      </w:r>
    </w:p>
    <w:p w:rsidR="00CA7EC8" w:rsidRPr="00113D01" w:rsidRDefault="00B25529" w:rsidP="00113D01">
      <w:pPr>
        <w:pStyle w:val="BodyText2"/>
        <w:shd w:val="clear" w:color="auto" w:fill="auto"/>
        <w:spacing w:before="0" w:after="420" w:line="276" w:lineRule="auto"/>
        <w:ind w:left="720" w:right="300" w:firstLine="900"/>
        <w:jc w:val="left"/>
        <w:rPr>
          <w:rFonts w:asciiTheme="majorBidi" w:hAnsiTheme="majorBidi" w:cstheme="majorBidi"/>
          <w:sz w:val="28"/>
          <w:szCs w:val="28"/>
        </w:rPr>
      </w:pPr>
      <w:r w:rsidRPr="00113D01">
        <w:rPr>
          <w:rFonts w:asciiTheme="majorBidi" w:hAnsiTheme="majorBidi" w:cstheme="majorBidi"/>
          <w:sz w:val="28"/>
          <w:szCs w:val="28"/>
          <w:rtl/>
          <w:lang w:val="he-IL" w:eastAsia="he-IL" w:bidi="he-IL"/>
        </w:rPr>
        <w:t>״</w:t>
      </w:r>
      <w:r w:rsidRPr="00113D01">
        <w:rPr>
          <w:rFonts w:asciiTheme="majorBidi" w:hAnsiTheme="majorBidi" w:cstheme="majorBidi"/>
          <w:sz w:val="28"/>
          <w:szCs w:val="28"/>
        </w:rPr>
        <w:t xml:space="preserve"> The onslaught began first t</w:t>
      </w:r>
      <w:r w:rsidRPr="00113D01">
        <w:rPr>
          <w:rFonts w:asciiTheme="majorBidi" w:hAnsiTheme="majorBidi" w:cstheme="majorBidi"/>
          <w:sz w:val="28"/>
          <w:szCs w:val="28"/>
        </w:rPr>
        <w:t>hing on Monday morning with a telephone call from the Marchioness of Reading, who told me how horrf. fled her house party had been# There ■=</w:t>
      </w:r>
      <w:r w:rsidRPr="00113D01">
        <w:rPr>
          <w:rFonts w:asciiTheme="majorBidi" w:hAnsiTheme="majorBidi" w:cstheme="majorBidi"/>
          <w:sz w:val="28"/>
          <w:szCs w:val="28"/>
          <w:rtl/>
          <w:lang w:val="he-IL" w:eastAsia="he-IL" w:bidi="he-IL"/>
        </w:rPr>
        <w:t>־</w:t>
      </w:r>
      <w:r w:rsidRPr="00113D01">
        <w:rPr>
          <w:rFonts w:asciiTheme="majorBidi" w:hAnsiTheme="majorBidi" w:cstheme="majorBidi"/>
          <w:sz w:val="28"/>
          <w:szCs w:val="28"/>
        </w:rPr>
        <w:t xml:space="preserve"> were further telephone calls to </w:t>
      </w:r>
      <w:r w:rsidRPr="00113D01">
        <w:rPr>
          <w:rStyle w:val="BodyText1"/>
          <w:rFonts w:asciiTheme="majorBidi" w:hAnsiTheme="majorBidi" w:cstheme="majorBidi"/>
          <w:sz w:val="28"/>
          <w:szCs w:val="28"/>
        </w:rPr>
        <w:t>Yapo</w:t>
      </w:r>
      <w:r w:rsidRPr="00113D01">
        <w:rPr>
          <w:rFonts w:asciiTheme="majorBidi" w:hAnsiTheme="majorBidi" w:cstheme="majorBidi"/>
          <w:sz w:val="28"/>
          <w:szCs w:val="28"/>
        </w:rPr>
        <w:t>u and myself throughout ^ that day and for the rest of the week# Letters start</w:t>
      </w:r>
      <w:r w:rsidRPr="00113D01">
        <w:rPr>
          <w:rFonts w:asciiTheme="majorBidi" w:hAnsiTheme="majorBidi" w:cstheme="majorBidi"/>
          <w:sz w:val="28"/>
          <w:szCs w:val="28"/>
        </w:rPr>
        <w:t>ed</w:t>
      </w:r>
    </w:p>
    <w:p w:rsidR="00CA7EC8" w:rsidRPr="00113D01" w:rsidRDefault="00B25529" w:rsidP="00113D01">
      <w:pPr>
        <w:pStyle w:val="BodyText2"/>
        <w:shd w:val="clear" w:color="auto" w:fill="auto"/>
        <w:spacing w:before="0" w:line="276" w:lineRule="auto"/>
        <w:ind w:right="80"/>
        <w:jc w:val="left"/>
        <w:rPr>
          <w:rFonts w:asciiTheme="majorBidi" w:hAnsiTheme="majorBidi" w:cstheme="majorBidi"/>
          <w:sz w:val="28"/>
          <w:szCs w:val="28"/>
        </w:rPr>
      </w:pPr>
      <w:r w:rsidRPr="00113D01">
        <w:rPr>
          <w:rFonts w:asciiTheme="majorBidi" w:hAnsiTheme="majorBidi" w:cstheme="majorBidi"/>
          <w:sz w:val="28"/>
          <w:szCs w:val="28"/>
        </w:rPr>
        <w:lastRenderedPageBreak/>
        <w:t>coming in on the morrow. Those received at the Lega- tion were all from Jews - some, to my fury, from people like the Henriaues who have fought us tooth and nail for generations. Later in the week Easterman of the World Jewish Congress</w:t>
      </w:r>
      <w:r w:rsidRPr="00113D01">
        <w:rPr>
          <w:rFonts w:asciiTheme="majorBidi" w:hAnsiTheme="majorBidi" w:cstheme="majorBidi"/>
          <w:sz w:val="28"/>
          <w:szCs w:val="28"/>
        </w:rPr>
        <w:t xml:space="preserve"> called to ask what he should do about the thirty odd le</w:t>
      </w:r>
      <w:r w:rsidRPr="00113D01">
        <w:rPr>
          <w:rFonts w:asciiTheme="majorBidi" w:hAnsiTheme="majorBidi" w:cstheme="majorBidi"/>
          <w:sz w:val="28"/>
          <w:szCs w:val="28"/>
          <w:rtl/>
          <w:lang w:bidi="he-IL"/>
        </w:rPr>
        <w:t>־</w:t>
      </w:r>
      <w:r w:rsidRPr="00113D01">
        <w:rPr>
          <w:rFonts w:asciiTheme="majorBidi" w:hAnsiTheme="majorBidi" w:cstheme="majorBidi"/>
          <w:sz w:val="28"/>
          <w:szCs w:val="28"/>
        </w:rPr>
        <w:t>tters (one third from Gentiles) which they had received. A number of his correspondents had suggested, with some logic, that if the World Jewish Congress protested to various Governments about the pe</w:t>
      </w:r>
      <w:r w:rsidRPr="00113D01">
        <w:rPr>
          <w:rFonts w:asciiTheme="majorBidi" w:hAnsiTheme="majorBidi" w:cstheme="majorBidi"/>
          <w:sz w:val="28"/>
          <w:szCs w:val="28"/>
        </w:rPr>
        <w:t>r- secution of Jews, they should -also protest to the Govern- ment of Israel about the persecution of Arabs* I told Easterman to do as I was doing - hold off the replies until Monday, 19th June, and then send the cutting of my letter to The Observer.</w:t>
      </w:r>
    </w:p>
    <w:p w:rsidR="00CA7EC8" w:rsidRPr="00113D01" w:rsidRDefault="00B25529" w:rsidP="00113D01">
      <w:pPr>
        <w:pStyle w:val="BodyText2"/>
        <w:numPr>
          <w:ilvl w:val="0"/>
          <w:numId w:val="2"/>
        </w:numPr>
        <w:shd w:val="clear" w:color="auto" w:fill="auto"/>
        <w:spacing w:before="0" w:line="276" w:lineRule="auto"/>
        <w:ind w:right="260"/>
        <w:jc w:val="left"/>
        <w:rPr>
          <w:rFonts w:asciiTheme="majorBidi" w:hAnsiTheme="majorBidi" w:cstheme="majorBidi"/>
          <w:sz w:val="28"/>
          <w:szCs w:val="28"/>
        </w:rPr>
      </w:pPr>
      <w:r w:rsidRPr="00113D01">
        <w:rPr>
          <w:rFonts w:asciiTheme="majorBidi" w:hAnsiTheme="majorBidi" w:cstheme="majorBidi"/>
          <w:sz w:val="28"/>
          <w:szCs w:val="28"/>
        </w:rPr>
        <w:t xml:space="preserve"> It was as a result of this public pressure, and also in the knowledge that Spears and George Haurani were talk- ing of organising a protest meeting, that I sent you my </w:t>
      </w:r>
      <w:r w:rsidRPr="00113D01">
        <w:rPr>
          <w:rStyle w:val="Bodytext15pt"/>
          <w:rFonts w:asciiTheme="majorBidi" w:hAnsiTheme="majorBidi" w:cstheme="majorBidi"/>
          <w:sz w:val="28"/>
          <w:szCs w:val="28"/>
        </w:rPr>
        <w:t xml:space="preserve">jj </w:t>
      </w:r>
      <w:r w:rsidRPr="00113D01">
        <w:rPr>
          <w:rFonts w:asciiTheme="majorBidi" w:hAnsiTheme="majorBidi" w:cstheme="majorBidi"/>
          <w:sz w:val="28"/>
          <w:szCs w:val="28"/>
        </w:rPr>
        <w:t>two cables. The affair was becoming very damaging and I was particularly worried abo</w:t>
      </w:r>
      <w:r w:rsidRPr="00113D01">
        <w:rPr>
          <w:rFonts w:asciiTheme="majorBidi" w:hAnsiTheme="majorBidi" w:cstheme="majorBidi"/>
          <w:sz w:val="28"/>
          <w:szCs w:val="28"/>
        </w:rPr>
        <w:t>ut the effect it ■would have on our Jerusalem proposals which, as you know, have been very well received here. All I asked for in those cables was a public statement that -an inquiry would be made and the guil-ty, If any, punished. To be absolutely -cynica</w:t>
      </w:r>
      <w:r w:rsidRPr="00113D01">
        <w:rPr>
          <w:rFonts w:asciiTheme="majorBidi" w:hAnsiTheme="majorBidi" w:cstheme="majorBidi"/>
          <w:sz w:val="28"/>
          <w:szCs w:val="28"/>
        </w:rPr>
        <w:t xml:space="preserve">l abovt / it, that would •have been quite enough - if, for internal / </w:t>
      </w:r>
      <w:r w:rsidRPr="00113D01">
        <w:rPr>
          <w:rStyle w:val="Bodytext15pt"/>
          <w:rFonts w:asciiTheme="majorBidi" w:hAnsiTheme="majorBidi" w:cstheme="majorBidi"/>
          <w:sz w:val="28"/>
          <w:szCs w:val="28"/>
        </w:rPr>
        <w:t xml:space="preserve">j </w:t>
      </w:r>
      <w:r w:rsidRPr="00113D01">
        <w:rPr>
          <w:rFonts w:asciiTheme="majorBidi" w:hAnsiTheme="majorBidi" w:cstheme="majorBidi"/>
          <w:sz w:val="28"/>
          <w:szCs w:val="28"/>
        </w:rPr>
        <w:t>reasons,, our inquiry was not politic, it could have been forgotten. The British public -are, after all, accustomed / / to colonial Incidents of this nature and it is part of the accep</w:t>
      </w:r>
      <w:r w:rsidRPr="00113D01">
        <w:rPr>
          <w:rFonts w:asciiTheme="majorBidi" w:hAnsiTheme="majorBidi" w:cstheme="majorBidi"/>
          <w:sz w:val="28"/>
          <w:szCs w:val="28"/>
        </w:rPr>
        <w:t>ted formula for the Government to promise an inquiry</w:t>
      </w:r>
    </w:p>
    <w:p w:rsidR="00CA7EC8" w:rsidRPr="00113D01" w:rsidRDefault="00B25529" w:rsidP="00113D01">
      <w:pPr>
        <w:pStyle w:val="BodyText2"/>
        <w:shd w:val="clear" w:color="auto" w:fill="auto"/>
        <w:spacing w:before="0" w:line="276" w:lineRule="auto"/>
        <w:ind w:right="260"/>
        <w:jc w:val="left"/>
        <w:rPr>
          <w:rFonts w:asciiTheme="majorBidi" w:hAnsiTheme="majorBidi" w:cstheme="majorBidi"/>
          <w:sz w:val="28"/>
          <w:szCs w:val="28"/>
        </w:rPr>
      </w:pPr>
      <w:r w:rsidRPr="00113D01">
        <w:rPr>
          <w:rFonts w:asciiTheme="majorBidi" w:hAnsiTheme="majorBidi" w:cstheme="majorBidi"/>
          <w:sz w:val="28"/>
          <w:szCs w:val="28"/>
        </w:rPr>
        <w:t xml:space="preserve">in order to quieten things down and then pigecrihole the whole business. Instead of this statement, however, what we’ got were two long lectures from a military spokes- man which, by their very nature,- </w:t>
      </w:r>
      <w:r w:rsidRPr="00113D01">
        <w:rPr>
          <w:rFonts w:asciiTheme="majorBidi" w:hAnsiTheme="majorBidi" w:cstheme="majorBidi"/>
          <w:sz w:val="28"/>
          <w:szCs w:val="28"/>
        </w:rPr>
        <w:t xml:space="preserve">were unpublishable, You , cannot counter an atrocity story by (a) giving a disserta- </w:t>
      </w:r>
      <w:r w:rsidRPr="00113D01">
        <w:rPr>
          <w:rStyle w:val="Bodytext15pt"/>
          <w:rFonts w:asciiTheme="majorBidi" w:hAnsiTheme="majorBidi" w:cstheme="majorBidi"/>
          <w:sz w:val="28"/>
          <w:szCs w:val="28"/>
        </w:rPr>
        <w:t xml:space="preserve">// </w:t>
      </w:r>
      <w:r w:rsidRPr="00113D01">
        <w:rPr>
          <w:rFonts w:asciiTheme="majorBidi" w:hAnsiTheme="majorBidi" w:cstheme="majorBidi"/>
          <w:sz w:val="28"/>
          <w:szCs w:val="28"/>
        </w:rPr>
        <w:t>tion on the rights and duties of sovereignty and (b) say- ing tha.t someone else started the atrocities.</w:t>
      </w:r>
    </w:p>
    <w:p w:rsidR="00CA7EC8" w:rsidRPr="00113D01" w:rsidRDefault="00B25529" w:rsidP="00113D01">
      <w:pPr>
        <w:pStyle w:val="BodyText2"/>
        <w:numPr>
          <w:ilvl w:val="0"/>
          <w:numId w:val="2"/>
        </w:numPr>
        <w:shd w:val="clear" w:color="auto" w:fill="auto"/>
        <w:spacing w:before="0" w:line="276" w:lineRule="auto"/>
        <w:ind w:right="260"/>
        <w:jc w:val="left"/>
        <w:rPr>
          <w:rFonts w:asciiTheme="majorBidi" w:hAnsiTheme="majorBidi" w:cstheme="majorBidi"/>
          <w:sz w:val="28"/>
          <w:szCs w:val="28"/>
        </w:rPr>
      </w:pPr>
      <w:r w:rsidRPr="00113D01">
        <w:rPr>
          <w:rFonts w:asciiTheme="majorBidi" w:hAnsiTheme="majorBidi" w:cstheme="majorBidi"/>
          <w:sz w:val="28"/>
          <w:szCs w:val="28"/>
        </w:rPr>
        <w:t xml:space="preserve"> I was thus compelled to do something to kill the cam- paign ag</w:t>
      </w:r>
      <w:r w:rsidRPr="00113D01">
        <w:rPr>
          <w:rFonts w:asciiTheme="majorBidi" w:hAnsiTheme="majorBidi" w:cstheme="majorBidi"/>
          <w:sz w:val="28"/>
          <w:szCs w:val="28"/>
        </w:rPr>
        <w:t xml:space="preserve">ainst us. On Wednesday night, 14th June, I was invited by the Poale-Z!on to a reception for Kingsley Martin </w:t>
      </w:r>
      <w:r w:rsidRPr="00113D01">
        <w:rPr>
          <w:rFonts w:asciiTheme="majorBidi" w:hAnsiTheme="majorBidi" w:cstheme="majorBidi"/>
          <w:sz w:val="28"/>
          <w:szCs w:val="28"/>
          <w:rtl/>
          <w:lang w:bidi="he-IL"/>
        </w:rPr>
        <w:t>־־</w:t>
      </w:r>
      <w:r w:rsidRPr="00113D01">
        <w:rPr>
          <w:rFonts w:asciiTheme="majorBidi" w:hAnsiTheme="majorBidi" w:cstheme="majorBidi"/>
          <w:sz w:val="28"/>
          <w:szCs w:val="28"/>
        </w:rPr>
        <w:t xml:space="preserve">^ and there, although I was </w:t>
      </w:r>
      <w:r w:rsidRPr="00113D01">
        <w:rPr>
          <w:rFonts w:asciiTheme="majorBidi" w:hAnsiTheme="majorBidi" w:cstheme="majorBidi"/>
          <w:sz w:val="28"/>
          <w:szCs w:val="28"/>
          <w:rtl/>
          <w:lang w:bidi="he-IL"/>
        </w:rPr>
        <w:t>־</w:t>
      </w:r>
      <w:r w:rsidRPr="00113D01">
        <w:rPr>
          <w:rFonts w:asciiTheme="majorBidi" w:hAnsiTheme="majorBidi" w:cstheme="majorBidi"/>
          <w:sz w:val="28"/>
          <w:szCs w:val="28"/>
        </w:rPr>
        <w:t>.not due to speak and had no in- tention of so doing, gave a short address to which I tacked</w:t>
      </w:r>
    </w:p>
    <w:p w:rsidR="00CA7EC8" w:rsidRPr="00113D01" w:rsidRDefault="00B25529" w:rsidP="00113D01">
      <w:pPr>
        <w:pStyle w:val="BodyText2"/>
        <w:shd w:val="clear" w:color="auto" w:fill="auto"/>
        <w:spacing w:before="0" w:line="276" w:lineRule="auto"/>
        <w:ind w:right="1020"/>
        <w:jc w:val="left"/>
        <w:rPr>
          <w:rFonts w:asciiTheme="majorBidi" w:hAnsiTheme="majorBidi" w:cstheme="majorBidi"/>
          <w:sz w:val="28"/>
          <w:szCs w:val="28"/>
        </w:rPr>
        <w:sectPr w:rsidR="00CA7EC8" w:rsidRPr="00113D01">
          <w:type w:val="continuous"/>
          <w:pgSz w:w="12240" w:h="15840"/>
          <w:pgMar w:top="1380" w:right="312" w:bottom="1169" w:left="1531" w:header="0" w:footer="3" w:gutter="0"/>
          <w:cols w:space="720"/>
          <w:noEndnote/>
          <w:docGrid w:linePitch="360"/>
        </w:sectPr>
      </w:pPr>
      <w:r w:rsidRPr="00113D01">
        <w:rPr>
          <w:rFonts w:asciiTheme="majorBidi" w:hAnsiTheme="majorBidi" w:cstheme="majorBidi"/>
          <w:sz w:val="28"/>
          <w:szCs w:val="28"/>
        </w:rPr>
        <w:t>on the</w:t>
      </w:r>
      <w:r w:rsidRPr="00113D01">
        <w:rPr>
          <w:rFonts w:asciiTheme="majorBidi" w:hAnsiTheme="majorBidi" w:cstheme="majorBidi"/>
          <w:sz w:val="28"/>
          <w:szCs w:val="28"/>
        </w:rPr>
        <w:t xml:space="preserve"> statement I had been requesting from you, I also gave a short r6sum6 of the background. Unfortunately the only^pressmen there were Jewish, and although the contents of my speech were later given over the teleprinter to the</w:t>
      </w:r>
    </w:p>
    <w:p w:rsidR="00CA7EC8" w:rsidRPr="00113D01" w:rsidRDefault="00B25529" w:rsidP="00113D01">
      <w:pPr>
        <w:pStyle w:val="Bodytext50"/>
        <w:shd w:val="clear" w:color="auto" w:fill="auto"/>
        <w:tabs>
          <w:tab w:val="right" w:pos="2826"/>
          <w:tab w:val="left" w:pos="2970"/>
        </w:tabs>
        <w:spacing w:after="0" w:line="276" w:lineRule="auto"/>
        <w:ind w:left="720"/>
        <w:rPr>
          <w:rFonts w:asciiTheme="majorBidi" w:hAnsiTheme="majorBidi" w:cstheme="majorBidi"/>
          <w:sz w:val="28"/>
          <w:szCs w:val="28"/>
        </w:rPr>
      </w:pPr>
      <w:r w:rsidRPr="00113D01">
        <w:rPr>
          <w:rFonts w:asciiTheme="majorBidi" w:hAnsiTheme="majorBidi" w:cstheme="majorBidi"/>
          <w:sz w:val="28"/>
          <w:szCs w:val="28"/>
        </w:rPr>
        <w:lastRenderedPageBreak/>
        <w:t>The</w:t>
      </w:r>
      <w:r w:rsidRPr="00113D01">
        <w:rPr>
          <w:rFonts w:asciiTheme="majorBidi" w:hAnsiTheme="majorBidi" w:cstheme="majorBidi"/>
          <w:sz w:val="28"/>
          <w:szCs w:val="28"/>
        </w:rPr>
        <w:tab/>
        <w:t>ha*</w:t>
      </w:r>
      <w:r w:rsidRPr="00113D01">
        <w:rPr>
          <w:rFonts w:asciiTheme="majorBidi" w:hAnsiTheme="majorBidi" w:cstheme="majorBidi"/>
          <w:sz w:val="28"/>
          <w:szCs w:val="28"/>
        </w:rPr>
        <w:tab/>
        <w:t>fall column on its front</w:t>
      </w:r>
      <w:r w:rsidRPr="00113D01">
        <w:rPr>
          <w:rFonts w:asciiTheme="majorBidi" w:hAnsiTheme="majorBidi" w:cstheme="majorBidi"/>
          <w:sz w:val="28"/>
          <w:szCs w:val="28"/>
        </w:rPr>
        <w:t xml:space="preserve"> page by ftoili;* Toyub®* , fro* Seirut,</w:t>
      </w:r>
    </w:p>
    <w:p w:rsidR="00CA7EC8" w:rsidRPr="00113D01" w:rsidRDefault="00B25529" w:rsidP="00113D01">
      <w:pPr>
        <w:pStyle w:val="Bodytext60"/>
        <w:shd w:val="clear" w:color="auto" w:fill="auto"/>
        <w:spacing w:before="0" w:line="276" w:lineRule="auto"/>
        <w:ind w:left="720" w:right="280"/>
        <w:rPr>
          <w:rFonts w:asciiTheme="majorBidi" w:hAnsiTheme="majorBidi" w:cstheme="majorBidi"/>
          <w:sz w:val="28"/>
          <w:szCs w:val="28"/>
        </w:rPr>
      </w:pPr>
      <w:r w:rsidRPr="00113D01">
        <w:rPr>
          <w:rStyle w:val="Bodytext612pt"/>
          <w:rFonts w:asciiTheme="majorBidi" w:hAnsiTheme="majorBidi" w:cstheme="majorBidi"/>
          <w:sz w:val="28"/>
          <w:szCs w:val="28"/>
        </w:rPr>
        <w:t>*</w:t>
      </w:r>
      <w:r w:rsidRPr="00113D01">
        <w:rPr>
          <w:rStyle w:val="Bodytext612pt"/>
          <w:rFonts w:asciiTheme="majorBidi" w:hAnsiTheme="majorBidi" w:cstheme="majorBidi"/>
          <w:sz w:val="28"/>
          <w:szCs w:val="28"/>
          <w:vertAlign w:val="superscript"/>
        </w:rPr>
        <w:t>,</w:t>
      </w:r>
      <w:r w:rsidRPr="00113D01">
        <w:rPr>
          <w:rStyle w:val="Bodytext612pt"/>
          <w:rFonts w:asciiTheme="majorBidi" w:hAnsiTheme="majorBidi" w:cstheme="majorBidi"/>
          <w:sz w:val="28"/>
          <w:szCs w:val="28"/>
        </w:rPr>
        <w:t xml:space="preserve">A </w:t>
      </w:r>
      <w:r w:rsidRPr="00113D01">
        <w:rPr>
          <w:rFonts w:asciiTheme="majorBidi" w:hAnsiTheme="majorBidi" w:cstheme="majorBidi"/>
          <w:sz w:val="28"/>
          <w:szCs w:val="28"/>
        </w:rPr>
        <w:t xml:space="preserve">Tragic Change </w:t>
      </w:r>
      <w:r w:rsidRPr="00113D01">
        <w:rPr>
          <w:rStyle w:val="Bodytext612pt0"/>
          <w:rFonts w:asciiTheme="majorBidi" w:hAnsiTheme="majorBidi" w:cstheme="majorBidi"/>
          <w:sz w:val="28"/>
          <w:szCs w:val="28"/>
        </w:rPr>
        <w:t>of</w:t>
      </w:r>
      <w:r w:rsidRPr="00113D01">
        <w:rPr>
          <w:rStyle w:val="Bodytext612pt"/>
          <w:rFonts w:asciiTheme="majorBidi" w:hAnsiTheme="majorBidi" w:cstheme="majorBidi"/>
          <w:sz w:val="28"/>
          <w:szCs w:val="28"/>
        </w:rPr>
        <w:t xml:space="preserve"> </w:t>
      </w:r>
      <w:r w:rsidRPr="00113D01">
        <w:rPr>
          <w:rFonts w:asciiTheme="majorBidi" w:hAnsiTheme="majorBidi" w:cstheme="majorBidi"/>
          <w:sz w:val="28"/>
          <w:szCs w:val="28"/>
        </w:rPr>
        <w:t>H^le*^ a«</w:t>
      </w:r>
      <w:r w:rsidRPr="00113D01">
        <w:rPr>
          <w:rStyle w:val="Bodytext6Candara"/>
          <w:rFonts w:asciiTheme="majorBidi" w:hAnsiTheme="majorBidi" w:cstheme="majorBidi"/>
          <w:sz w:val="28"/>
          <w:szCs w:val="28"/>
        </w:rPr>
        <w:t>1</w:t>
      </w:r>
      <w:r w:rsidRPr="00113D01">
        <w:rPr>
          <w:rFonts w:asciiTheme="majorBidi" w:hAnsiTheme="majorBidi" w:cstheme="majorBidi"/>
          <w:sz w:val="28"/>
          <w:szCs w:val="28"/>
        </w:rPr>
        <w:t xml:space="preserve">wriblng the alleged expulsion of the infiltrees into the y*3«rt sooth of the Ppad Re*. The </w:t>
      </w:r>
      <w:r w:rsidRPr="00113D01">
        <w:rPr>
          <w:rStyle w:val="Bodytext6Italic"/>
          <w:rFonts w:asciiTheme="majorBidi" w:hAnsiTheme="majorBidi" w:cstheme="majorBidi"/>
          <w:sz w:val="28"/>
          <w:szCs w:val="28"/>
        </w:rPr>
        <w:t>m13&amp;1$e</w:t>
      </w:r>
      <w:r w:rsidRPr="00113D01">
        <w:rPr>
          <w:rFonts w:asciiTheme="majorBidi" w:hAnsiTheme="majorBidi" w:cstheme="majorBidi"/>
          <w:sz w:val="28"/>
          <w:szCs w:val="28"/>
        </w:rPr>
        <w:t xml:space="preserve"> r?ado! *One member of the outcast raoe, s haavy 5</w:t>
      </w:r>
      <w:r w:rsidRPr="00113D01">
        <w:rPr>
          <w:rFonts w:asciiTheme="majorBidi" w:hAnsiTheme="majorBidi" w:cstheme="majorBidi"/>
          <w:sz w:val="28"/>
          <w:szCs w:val="28"/>
          <w:rtl/>
          <w:lang w:val="he-IL" w:eastAsia="he-IL" w:bidi="he-IL"/>
        </w:rPr>
        <w:t>נ</w:t>
      </w:r>
      <w:r w:rsidRPr="00113D01">
        <w:rPr>
          <w:rFonts w:asciiTheme="majorBidi" w:hAnsiTheme="majorBidi" w:cstheme="majorBidi"/>
          <w:sz w:val="28"/>
          <w:szCs w:val="28"/>
        </w:rPr>
        <w:t>3</w:t>
      </w:r>
      <w:r w:rsidRPr="00113D01">
        <w:rPr>
          <w:rFonts w:asciiTheme="majorBidi" w:hAnsiTheme="majorBidi" w:cstheme="majorBidi"/>
          <w:sz w:val="28"/>
          <w:szCs w:val="28"/>
          <w:rtl/>
          <w:lang w:val="he-IL" w:eastAsia="he-IL" w:bidi="he-IL"/>
        </w:rPr>
        <w:t>רליזי</w:t>
      </w:r>
      <w:r w:rsidRPr="00113D01">
        <w:rPr>
          <w:rFonts w:asciiTheme="majorBidi" w:hAnsiTheme="majorBidi" w:cstheme="majorBidi"/>
          <w:sz w:val="28"/>
          <w:szCs w:val="28"/>
        </w:rPr>
        <w:t xml:space="preserve"> man with dull vacant lojk of</w:t>
      </w:r>
      <w:r w:rsidRPr="00113D01">
        <w:rPr>
          <w:rFonts w:asciiTheme="majorBidi" w:hAnsiTheme="majorBidi" w:cstheme="majorBidi"/>
          <w:sz w:val="28"/>
          <w:szCs w:val="28"/>
        </w:rPr>
        <w:t xml:space="preserve"> Tander Lubbe, had been arrested while Erasing a cow near the stats frontier. The blue uniformed police with almost inaredi- , ble naiwsf, </w:t>
      </w:r>
      <w:r w:rsidRPr="00113D01">
        <w:rPr>
          <w:rStyle w:val="Bodytext6Candara"/>
          <w:rFonts w:asciiTheme="majorBidi" w:hAnsiTheme="majorBidi" w:cstheme="majorBidi"/>
          <w:sz w:val="28"/>
          <w:szCs w:val="28"/>
        </w:rPr>
        <w:t>80</w:t>
      </w:r>
      <w:r w:rsidRPr="00113D01">
        <w:rPr>
          <w:rFonts w:asciiTheme="majorBidi" w:hAnsiTheme="majorBidi" w:cstheme="majorBidi"/>
          <w:sz w:val="28"/>
          <w:szCs w:val="28"/>
        </w:rPr>
        <w:t xml:space="preserve"> often exhibited by pdliaowm, believed him to be a spy from the other aids, and tw of hi a fingernails '</w:t>
      </w:r>
      <w:r w:rsidRPr="00113D01">
        <w:rPr>
          <w:rFonts w:asciiTheme="majorBidi" w:hAnsiTheme="majorBidi" w:cstheme="majorBidi"/>
          <w:sz w:val="28"/>
          <w:szCs w:val="28"/>
          <w:rtl/>
          <w:lang w:val="he-IL" w:eastAsia="he-IL" w:bidi="he-IL"/>
        </w:rPr>
        <w:t>״</w:t>
      </w:r>
      <w:r w:rsidRPr="00113D01">
        <w:rPr>
          <w:rFonts w:asciiTheme="majorBidi" w:hAnsiTheme="majorBidi" w:cstheme="majorBidi"/>
          <w:sz w:val="28"/>
          <w:szCs w:val="28"/>
        </w:rPr>
        <w:t>ere pulled</w:t>
      </w:r>
      <w:r w:rsidRPr="00113D01">
        <w:rPr>
          <w:rFonts w:asciiTheme="majorBidi" w:hAnsiTheme="majorBidi" w:cstheme="majorBidi"/>
          <w:sz w:val="28"/>
          <w:szCs w:val="28"/>
        </w:rPr>
        <w:t xml:space="preserve"> out before they learned batter, </w:t>
      </w:r>
      <w:r w:rsidRPr="00113D01">
        <w:rPr>
          <w:rStyle w:val="Bodytext612pt"/>
          <w:rFonts w:asciiTheme="majorBidi" w:hAnsiTheme="majorBidi" w:cstheme="majorBidi"/>
          <w:sz w:val="28"/>
          <w:szCs w:val="28"/>
        </w:rPr>
        <w:t xml:space="preserve">A </w:t>
      </w:r>
      <w:r w:rsidRPr="00113D01">
        <w:rPr>
          <w:rFonts w:asciiTheme="majorBidi" w:hAnsiTheme="majorBidi" w:cstheme="majorBidi"/>
          <w:sz w:val="28"/>
          <w:szCs w:val="28"/>
        </w:rPr>
        <w:t xml:space="preserve">yotrg schoolmaster entered the fixate Illegally in order to bo a^aln with his faiiily. </w:t>
      </w:r>
      <w:r w:rsidRPr="00113D01">
        <w:rPr>
          <w:rStyle w:val="Bodytext6Italic"/>
          <w:rFonts w:asciiTheme="majorBidi" w:hAnsiTheme="majorBidi" w:cstheme="majorBidi"/>
          <w:sz w:val="28"/>
          <w:szCs w:val="28"/>
        </w:rPr>
        <w:t xml:space="preserve">// </w:t>
      </w:r>
      <w:r w:rsidRPr="00113D01">
        <w:rPr>
          <w:rFonts w:asciiTheme="majorBidi" w:hAnsiTheme="majorBidi" w:cstheme="majorBidi"/>
          <w:sz w:val="28"/>
          <w:szCs w:val="28"/>
        </w:rPr>
        <w:t>R• ”as reported to the local police and !</w:t>
      </w:r>
      <w:r w:rsidRPr="00113D01">
        <w:rPr>
          <w:rFonts w:asciiTheme="majorBidi" w:hAnsiTheme="majorBidi" w:cstheme="majorBidi"/>
          <w:sz w:val="28"/>
          <w:szCs w:val="28"/>
          <w:rtl/>
          <w:lang w:val="he-IL" w:eastAsia="he-IL" w:bidi="he-IL"/>
        </w:rPr>
        <w:t>־</w:t>
      </w:r>
      <w:r w:rsidRPr="00113D01">
        <w:rPr>
          <w:rFonts w:asciiTheme="majorBidi" w:hAnsiTheme="majorBidi" w:cstheme="majorBidi"/>
          <w:sz w:val="28"/>
          <w:szCs w:val="28"/>
        </w:rPr>
        <w:t xml:space="preserve">saediately arrested. One old mason, driven desperate by unenroloyraent, tried to gst out </w:t>
      </w:r>
      <w:r w:rsidRPr="00113D01">
        <w:rPr>
          <w:rFonts w:asciiTheme="majorBidi" w:hAnsiTheme="majorBidi" w:cstheme="majorBidi"/>
          <w:sz w:val="28"/>
          <w:szCs w:val="28"/>
        </w:rPr>
        <w:t xml:space="preserve">of the state with his jjau^tcr. jfe was arrested and the daughter shot dead while trying to escape. About a hundred </w:t>
      </w:r>
      <w:r w:rsidRPr="00113D01">
        <w:rPr>
          <w:rStyle w:val="Bodytext6BookmanOldStyle"/>
          <w:rFonts w:asciiTheme="majorBidi" w:hAnsiTheme="majorBidi" w:cstheme="majorBidi"/>
          <w:sz w:val="28"/>
          <w:szCs w:val="28"/>
        </w:rPr>
        <w:t xml:space="preserve">of </w:t>
      </w:r>
      <w:r w:rsidRPr="00113D01">
        <w:rPr>
          <w:rFonts w:asciiTheme="majorBidi" w:hAnsiTheme="majorBidi" w:cstheme="majorBidi"/>
          <w:sz w:val="28"/>
          <w:szCs w:val="28"/>
        </w:rPr>
        <w:t xml:space="preserve">then / collected from all parts of the S^ate were concentrated in a central camp. One </w:t>
      </w:r>
      <w:r w:rsidRPr="00113D01">
        <w:rPr>
          <w:rStyle w:val="Bodytext612pt"/>
          <w:rFonts w:asciiTheme="majorBidi" w:hAnsiTheme="majorBidi" w:cstheme="majorBidi"/>
          <w:sz w:val="28"/>
          <w:szCs w:val="28"/>
        </w:rPr>
        <w:t xml:space="preserve">June </w:t>
      </w:r>
      <w:r w:rsidRPr="00113D01">
        <w:rPr>
          <w:rFonts w:asciiTheme="majorBidi" w:hAnsiTheme="majorBidi" w:cstheme="majorBidi"/>
          <w:sz w:val="28"/>
          <w:szCs w:val="28"/>
        </w:rPr>
        <w:t>nomine about 7 o’clock they were taken fraa th</w:t>
      </w:r>
      <w:r w:rsidRPr="00113D01">
        <w:rPr>
          <w:rFonts w:asciiTheme="majorBidi" w:hAnsiTheme="majorBidi" w:cstheme="majorBidi"/>
          <w:sz w:val="28"/>
          <w:szCs w:val="28"/>
        </w:rPr>
        <w:t>e prison csjgp, herded into two motor? trucks! and it was now the JSnny whioh took contml of them, blindfolding them, barking at them and *caving their rubber coshea, on the long tedious Journey throu^Ji the burning countryside one of the vletixn* would oc</w:t>
      </w:r>
      <w:r w:rsidRPr="00113D01">
        <w:rPr>
          <w:rFonts w:asciiTheme="majorBidi" w:hAnsiTheme="majorBidi" w:cstheme="majorBidi"/>
          <w:sz w:val="28"/>
          <w:szCs w:val="28"/>
        </w:rPr>
        <w:t xml:space="preserve">casionally try to </w:t>
      </w:r>
      <w:r w:rsidRPr="00113D01">
        <w:rPr>
          <w:rFonts w:asciiTheme="majorBidi" w:hAnsiTheme="majorBidi" w:cstheme="majorBidi"/>
          <w:sz w:val="28"/>
          <w:szCs w:val="28"/>
          <w:vertAlign w:val="subscript"/>
        </w:rPr>
        <w:t>R</w:t>
      </w:r>
      <w:r w:rsidRPr="00113D01">
        <w:rPr>
          <w:rFonts w:asciiTheme="majorBidi" w:hAnsiTheme="majorBidi" w:cstheme="majorBidi"/>
          <w:sz w:val="28"/>
          <w:szCs w:val="28"/>
        </w:rPr>
        <w:t xml:space="preserve">«e but was hit over the face or beck with a cosh. At a certain point on the rnute, one </w:t>
      </w:r>
      <w:r w:rsidRPr="00113D01">
        <w:rPr>
          <w:rStyle w:val="Bodytext6Bold"/>
          <w:rFonts w:asciiTheme="majorBidi" w:hAnsiTheme="majorBidi" w:cstheme="majorBidi"/>
          <w:sz w:val="28"/>
          <w:szCs w:val="28"/>
        </w:rPr>
        <w:t xml:space="preserve">of </w:t>
      </w:r>
      <w:r w:rsidRPr="00113D01">
        <w:rPr>
          <w:rFonts w:asciiTheme="majorBidi" w:hAnsiTheme="majorBidi" w:cstheme="majorBidi"/>
          <w:sz w:val="28"/>
          <w:szCs w:val="28"/>
        </w:rPr>
        <w:t>them, *hen all had long suspected of being an ajjent provocateur, was suddenly released without escort. At last, after many halts, they reached the remotest and most dangerous part of the frontier section. It wee now eight o’clock in the •voning and they h</w:t>
      </w:r>
      <w:r w:rsidRPr="00113D01">
        <w:rPr>
          <w:rFonts w:asciiTheme="majorBidi" w:hAnsiTheme="majorBidi" w:cstheme="majorBidi"/>
          <w:sz w:val="28"/>
          <w:szCs w:val="28"/>
        </w:rPr>
        <w:t xml:space="preserve">ad had </w:t>
      </w:r>
      <w:r w:rsidRPr="00113D01">
        <w:rPr>
          <w:rStyle w:val="Bodytext6Italic"/>
          <w:rFonts w:asciiTheme="majorBidi" w:hAnsiTheme="majorBidi" w:cstheme="majorBidi"/>
          <w:sz w:val="28"/>
          <w:szCs w:val="28"/>
        </w:rPr>
        <w:t xml:space="preserve">/ </w:t>
      </w:r>
      <w:r w:rsidRPr="00113D01">
        <w:rPr>
          <w:rFonts w:asciiTheme="majorBidi" w:hAnsiTheme="majorBidi" w:cstheme="majorBidi"/>
          <w:sz w:val="28"/>
          <w:szCs w:val="28"/>
        </w:rPr>
        <w:t xml:space="preserve">nothing to </w:t>
      </w:r>
      <w:r w:rsidRPr="00113D01">
        <w:rPr>
          <w:rFonts w:asciiTheme="majorBidi" w:hAnsiTheme="majorBidi" w:cstheme="majorBidi"/>
          <w:sz w:val="28"/>
          <w:szCs w:val="28"/>
          <w:vertAlign w:val="subscript"/>
        </w:rPr>
        <w:t>e</w:t>
      </w:r>
      <w:r w:rsidRPr="00113D01">
        <w:rPr>
          <w:rFonts w:asciiTheme="majorBidi" w:hAnsiTheme="majorBidi" w:cstheme="majorBidi"/>
          <w:sz w:val="28"/>
          <w:szCs w:val="28"/>
        </w:rPr>
        <w:t>at and drink all day. A compasslenate captain o rdeked two buckets of water to be brought, but as scon as his back was turned the soldiers spilled the water/ into the dust. The bandages were new taken fraa t heir ayos *od they were tol</w:t>
      </w:r>
      <w:r w:rsidRPr="00113D01">
        <w:rPr>
          <w:rFonts w:asciiTheme="majorBidi" w:hAnsiTheme="majorBidi" w:cstheme="majorBidi"/>
          <w:sz w:val="28"/>
          <w:szCs w:val="28"/>
        </w:rPr>
        <w:t xml:space="preserve">d that three would b» </w:t>
      </w:r>
      <w:r w:rsidRPr="00113D01">
        <w:rPr>
          <w:rFonts w:asciiTheme="majorBidi" w:hAnsiTheme="majorBidi" w:cstheme="majorBidi"/>
          <w:sz w:val="28"/>
          <w:szCs w:val="28"/>
          <w:vertAlign w:val="subscript"/>
        </w:rPr>
        <w:t>c</w:t>
      </w:r>
      <w:r w:rsidRPr="00113D01">
        <w:rPr>
          <w:rFonts w:asciiTheme="majorBidi" w:hAnsiTheme="majorBidi" w:cstheme="majorBidi"/>
          <w:sz w:val="28"/>
          <w:szCs w:val="28"/>
        </w:rPr>
        <w:t xml:space="preserve">cunted </w:t>
      </w:r>
      <w:r w:rsidRPr="00113D01">
        <w:rPr>
          <w:rStyle w:val="Bodytext6Italic"/>
          <w:rFonts w:asciiTheme="majorBidi" w:hAnsiTheme="majorBidi" w:cstheme="majorBidi"/>
          <w:sz w:val="28"/>
          <w:szCs w:val="28"/>
        </w:rPr>
        <w:t>and</w:t>
      </w:r>
      <w:r w:rsidRPr="00113D01">
        <w:rPr>
          <w:rFonts w:asciiTheme="majorBidi" w:hAnsiTheme="majorBidi" w:cstheme="majorBidi"/>
          <w:sz w:val="28"/>
          <w:szCs w:val="28"/>
        </w:rPr>
        <w:t xml:space="preserve"> anyone net running hard by then would bo shot. They were / also ordered to run </w:t>
      </w:r>
      <w:r w:rsidRPr="00113D01">
        <w:rPr>
          <w:rFonts w:asciiTheme="majorBidi" w:hAnsiTheme="majorBidi" w:cstheme="majorBidi"/>
          <w:sz w:val="28"/>
          <w:szCs w:val="28"/>
          <w:vertAlign w:val="subscript"/>
        </w:rPr>
        <w:t>8</w:t>
      </w:r>
      <w:r w:rsidRPr="00113D01">
        <w:rPr>
          <w:rFonts w:asciiTheme="majorBidi" w:hAnsiTheme="majorBidi" w:cstheme="majorBidi"/>
          <w:sz w:val="28"/>
          <w:szCs w:val="28"/>
        </w:rPr>
        <w:t>owth, since nor</w:t>
      </w:r>
      <w:r w:rsidRPr="00113D01">
        <w:rPr>
          <w:rStyle w:val="Bodytext61"/>
          <w:rFonts w:asciiTheme="majorBidi" w:hAnsiTheme="majorBidi" w:cstheme="majorBidi"/>
          <w:sz w:val="28"/>
          <w:szCs w:val="28"/>
        </w:rPr>
        <w:t>th</w:t>
      </w:r>
      <w:r w:rsidRPr="00113D01">
        <w:rPr>
          <w:rFonts w:asciiTheme="majorBidi" w:hAnsiTheme="majorBidi" w:cstheme="majorBidi"/>
          <w:sz w:val="28"/>
          <w:szCs w:val="28"/>
        </w:rPr>
        <w:t>wards the frontier area eaa na</w:t>
      </w:r>
      <w:r w:rsidRPr="00113D01">
        <w:rPr>
          <w:rStyle w:val="Bodytext61"/>
          <w:rFonts w:asciiTheme="majorBidi" w:hAnsiTheme="majorBidi" w:cstheme="majorBidi"/>
          <w:sz w:val="28"/>
          <w:szCs w:val="28"/>
        </w:rPr>
        <w:t>rr</w:t>
      </w:r>
      <w:r w:rsidRPr="00113D01">
        <w:rPr>
          <w:rFonts w:asciiTheme="majorBidi" w:hAnsiTheme="majorBidi" w:cstheme="majorBidi"/>
          <w:sz w:val="28"/>
          <w:szCs w:val="28"/>
        </w:rPr>
        <w:t>ow</w:t>
      </w:r>
      <w:r w:rsidRPr="00113D01">
        <w:rPr>
          <w:rStyle w:val="Bodytext61"/>
          <w:rFonts w:asciiTheme="majorBidi" w:hAnsiTheme="majorBidi" w:cstheme="majorBidi"/>
          <w:sz w:val="28"/>
          <w:szCs w:val="28"/>
        </w:rPr>
        <w:t>e</w:t>
      </w:r>
      <w:r w:rsidRPr="00113D01">
        <w:rPr>
          <w:rFonts w:asciiTheme="majorBidi" w:hAnsiTheme="majorBidi" w:cstheme="majorBidi"/>
          <w:sz w:val="28"/>
          <w:szCs w:val="28"/>
        </w:rPr>
        <w:t xml:space="preserve">r and sore easily traversed. </w:t>
      </w:r>
      <w:r w:rsidRPr="00113D01">
        <w:rPr>
          <w:rStyle w:val="Bodytext612pt"/>
          <w:rFonts w:asciiTheme="majorBidi" w:hAnsiTheme="majorBidi" w:cstheme="majorBidi"/>
          <w:sz w:val="28"/>
          <w:szCs w:val="28"/>
        </w:rPr>
        <w:t xml:space="preserve">A, </w:t>
      </w:r>
      <w:r w:rsidRPr="00113D01">
        <w:rPr>
          <w:rFonts w:asciiTheme="majorBidi" w:hAnsiTheme="majorBidi" w:cstheme="majorBidi"/>
          <w:sz w:val="28"/>
          <w:szCs w:val="28"/>
        </w:rPr>
        <w:t>they ran brexj gunfire opened above and between them so th</w:t>
      </w:r>
      <w:r w:rsidRPr="00113D01">
        <w:rPr>
          <w:rFonts w:asciiTheme="majorBidi" w:hAnsiTheme="majorBidi" w:cstheme="majorBidi"/>
          <w:sz w:val="28"/>
          <w:szCs w:val="28"/>
        </w:rPr>
        <w:t>at // they wr9 forced to split up into groups of three or four.</w:t>
      </w:r>
    </w:p>
    <w:p w:rsidR="00CA7EC8" w:rsidRPr="00113D01" w:rsidRDefault="00B25529" w:rsidP="00113D01">
      <w:pPr>
        <w:pStyle w:val="Bodytext50"/>
        <w:shd w:val="clear" w:color="auto" w:fill="auto"/>
        <w:spacing w:after="0" w:line="276" w:lineRule="auto"/>
        <w:ind w:left="720" w:right="220"/>
        <w:jc w:val="center"/>
        <w:rPr>
          <w:rFonts w:asciiTheme="majorBidi" w:hAnsiTheme="majorBidi" w:cstheme="majorBidi"/>
          <w:b w:val="0"/>
          <w:bCs w:val="0"/>
          <w:sz w:val="28"/>
          <w:szCs w:val="28"/>
        </w:rPr>
      </w:pPr>
      <w:r w:rsidRPr="00113D01">
        <w:rPr>
          <w:rFonts w:asciiTheme="majorBidi" w:hAnsiTheme="majorBidi" w:cstheme="majorBidi"/>
          <w:sz w:val="28"/>
          <w:szCs w:val="28"/>
        </w:rPr>
        <w:t>"</w:t>
      </w:r>
      <w:bookmarkStart w:id="0" w:name="_GoBack"/>
      <w:r w:rsidRPr="00113D01">
        <w:rPr>
          <w:rFonts w:asciiTheme="majorBidi" w:hAnsiTheme="majorBidi" w:cstheme="majorBidi"/>
          <w:b w:val="0"/>
          <w:bCs w:val="0"/>
          <w:sz w:val="28"/>
          <w:szCs w:val="28"/>
        </w:rPr>
        <w:t>Titis story, I know, is sicken ingly, a )most waarisamely familiar, and it is only</w:t>
      </w:r>
    </w:p>
    <w:p w:rsidR="00CA7EC8" w:rsidRPr="00113D01" w:rsidRDefault="00B25529" w:rsidP="00113D01">
      <w:pPr>
        <w:pStyle w:val="Bodytext50"/>
        <w:shd w:val="clear" w:color="auto" w:fill="auto"/>
        <w:spacing w:after="0" w:line="276" w:lineRule="auto"/>
        <w:ind w:left="720"/>
        <w:rPr>
          <w:rFonts w:asciiTheme="majorBidi" w:hAnsiTheme="majorBidi" w:cstheme="majorBidi"/>
          <w:b w:val="0"/>
          <w:bCs w:val="0"/>
          <w:sz w:val="28"/>
          <w:szCs w:val="28"/>
        </w:rPr>
      </w:pPr>
      <w:r w:rsidRPr="00113D01">
        <w:rPr>
          <w:rFonts w:asciiTheme="majorBidi" w:hAnsiTheme="majorBidi" w:cstheme="majorBidi"/>
          <w:b w:val="0"/>
          <w:bCs w:val="0"/>
          <w:sz w:val="28"/>
          <w:szCs w:val="28"/>
        </w:rPr>
        <w:t>the roles which have been changed. The eutcsst race is not the Jews «nd the State is ■</w:t>
      </w:r>
    </w:p>
    <w:p w:rsidR="00CA7EC8" w:rsidRPr="00113D01" w:rsidRDefault="00B25529" w:rsidP="00113D01">
      <w:pPr>
        <w:pStyle w:val="Bodytext50"/>
        <w:shd w:val="clear" w:color="auto" w:fill="auto"/>
        <w:spacing w:after="0" w:line="276" w:lineRule="auto"/>
        <w:ind w:left="720"/>
        <w:rPr>
          <w:rFonts w:asciiTheme="majorBidi" w:hAnsiTheme="majorBidi" w:cstheme="majorBidi"/>
          <w:b w:val="0"/>
          <w:bCs w:val="0"/>
          <w:sz w:val="28"/>
          <w:szCs w:val="28"/>
        </w:rPr>
      </w:pPr>
      <w:r w:rsidRPr="00113D01">
        <w:rPr>
          <w:rFonts w:asciiTheme="majorBidi" w:hAnsiTheme="majorBidi" w:cstheme="majorBidi"/>
          <w:b w:val="0"/>
          <w:bCs w:val="0"/>
          <w:sz w:val="28"/>
          <w:szCs w:val="28"/>
        </w:rPr>
        <w:t>not the state of hast</w:t>
      </w:r>
      <w:r w:rsidRPr="00113D01">
        <w:rPr>
          <w:rFonts w:asciiTheme="majorBidi" w:hAnsiTheme="majorBidi" w:cstheme="majorBidi"/>
          <w:b w:val="0"/>
          <w:bCs w:val="0"/>
          <w:sz w:val="28"/>
          <w:szCs w:val="28"/>
        </w:rPr>
        <w:t xml:space="preserve"> Germany, The state is the S^ate of I •rael and the f rentier area</w:t>
      </w:r>
    </w:p>
    <w:p w:rsidR="00CA7EC8" w:rsidRPr="00113D01" w:rsidRDefault="00B25529" w:rsidP="00113D01">
      <w:pPr>
        <w:pStyle w:val="Bodytext50"/>
        <w:shd w:val="clear" w:color="auto" w:fill="auto"/>
        <w:spacing w:after="0" w:line="276" w:lineRule="auto"/>
        <w:ind w:left="720"/>
        <w:rPr>
          <w:rFonts w:asciiTheme="majorBidi" w:hAnsiTheme="majorBidi" w:cstheme="majorBidi"/>
          <w:b w:val="0"/>
          <w:bCs w:val="0"/>
          <w:sz w:val="28"/>
          <w:szCs w:val="28"/>
        </w:rPr>
      </w:pPr>
      <w:r w:rsidRPr="00113D01">
        <w:rPr>
          <w:rFonts w:asciiTheme="majorBidi" w:hAnsiTheme="majorBidi" w:cstheme="majorBidi"/>
          <w:b w:val="0"/>
          <w:bCs w:val="0"/>
          <w:sz w:val="28"/>
          <w:szCs w:val="28"/>
        </w:rPr>
        <w:t>is the terrible W</w:t>
      </w:r>
      <w:r w:rsidRPr="00113D01">
        <w:rPr>
          <w:rFonts w:asciiTheme="majorBidi" w:hAnsiTheme="majorBidi" w:cstheme="majorBidi"/>
          <w:b w:val="0"/>
          <w:bCs w:val="0"/>
          <w:sz w:val="28"/>
          <w:szCs w:val="28"/>
          <w:vertAlign w:val="subscript"/>
        </w:rPr>
        <w:t>a</w:t>
      </w:r>
      <w:r w:rsidRPr="00113D01">
        <w:rPr>
          <w:rFonts w:asciiTheme="majorBidi" w:hAnsiTheme="majorBidi" w:cstheme="majorBidi"/>
          <w:b w:val="0"/>
          <w:bCs w:val="0"/>
          <w:sz w:val="28"/>
          <w:szCs w:val="28"/>
        </w:rPr>
        <w:t>dl Az</w:t>
      </w:r>
      <w:r w:rsidRPr="00113D01">
        <w:rPr>
          <w:rFonts w:asciiTheme="majorBidi" w:hAnsiTheme="majorBidi" w:cstheme="majorBidi"/>
          <w:b w:val="0"/>
          <w:bCs w:val="0"/>
          <w:sz w:val="28"/>
          <w:szCs w:val="28"/>
          <w:rtl/>
          <w:lang w:val="he-IL" w:eastAsia="he-IL" w:bidi="he-IL"/>
        </w:rPr>
        <w:t>־</w:t>
      </w:r>
      <w:r w:rsidRPr="00113D01">
        <w:rPr>
          <w:rFonts w:asciiTheme="majorBidi" w:hAnsiTheme="majorBidi" w:cstheme="majorBidi"/>
          <w:b w:val="0"/>
          <w:bCs w:val="0"/>
          <w:sz w:val="28"/>
          <w:szCs w:val="28"/>
        </w:rPr>
        <w:t>aba, south of the D</w:t>
      </w:r>
      <w:r w:rsidRPr="00113D01">
        <w:rPr>
          <w:rFonts w:asciiTheme="majorBidi" w:hAnsiTheme="majorBidi" w:cstheme="majorBidi"/>
          <w:b w:val="0"/>
          <w:bCs w:val="0"/>
          <w:sz w:val="28"/>
          <w:szCs w:val="28"/>
          <w:vertAlign w:val="subscript"/>
        </w:rPr>
        <w:t>e</w:t>
      </w:r>
      <w:r w:rsidRPr="00113D01">
        <w:rPr>
          <w:rFonts w:asciiTheme="majorBidi" w:hAnsiTheme="majorBidi" w:cstheme="majorBidi"/>
          <w:b w:val="0"/>
          <w:bCs w:val="0"/>
          <w:sz w:val="28"/>
          <w:szCs w:val="28"/>
        </w:rPr>
        <w:t>ad S</w:t>
      </w:r>
      <w:r w:rsidRPr="00113D01">
        <w:rPr>
          <w:rFonts w:asciiTheme="majorBidi" w:hAnsiTheme="majorBidi" w:cstheme="majorBidi"/>
          <w:b w:val="0"/>
          <w:bCs w:val="0"/>
          <w:sz w:val="28"/>
          <w:szCs w:val="28"/>
          <w:vertAlign w:val="subscript"/>
        </w:rPr>
        <w:t>ft</w:t>
      </w:r>
      <w:r w:rsidRPr="00113D01">
        <w:rPr>
          <w:rFonts w:asciiTheme="majorBidi" w:hAnsiTheme="majorBidi" w:cstheme="majorBidi"/>
          <w:b w:val="0"/>
          <w:bCs w:val="0"/>
          <w:sz w:val="28"/>
          <w:szCs w:val="28"/>
        </w:rPr>
        <w:t>a, a desert valley far feelcv sea level</w:t>
      </w:r>
    </w:p>
    <w:p w:rsidR="00CA7EC8" w:rsidRPr="00113D01" w:rsidRDefault="00B25529" w:rsidP="00113D01">
      <w:pPr>
        <w:pStyle w:val="Bodytext50"/>
        <w:shd w:val="clear" w:color="auto" w:fill="auto"/>
        <w:spacing w:after="0" w:line="276" w:lineRule="auto"/>
        <w:ind w:left="720"/>
        <w:rPr>
          <w:rFonts w:asciiTheme="majorBidi" w:hAnsiTheme="majorBidi" w:cstheme="majorBidi"/>
          <w:b w:val="0"/>
          <w:bCs w:val="0"/>
          <w:sz w:val="28"/>
          <w:szCs w:val="28"/>
        </w:rPr>
      </w:pPr>
      <w:r w:rsidRPr="00113D01">
        <w:rPr>
          <w:rFonts w:asciiTheme="majorBidi" w:hAnsiTheme="majorBidi" w:cstheme="majorBidi"/>
          <w:b w:val="0"/>
          <w:bCs w:val="0"/>
          <w:sz w:val="28"/>
          <w:szCs w:val="28"/>
        </w:rPr>
        <w:t>where only !!sards and locusts can live, snd *here in the gaytlso the *and scorches</w:t>
      </w:r>
    </w:p>
    <w:p w:rsidR="00CA7EC8" w:rsidRPr="00113D01" w:rsidRDefault="00B25529" w:rsidP="00113D01">
      <w:pPr>
        <w:pStyle w:val="Bodytext50"/>
        <w:shd w:val="clear" w:color="auto" w:fill="auto"/>
        <w:spacing w:after="0" w:line="276" w:lineRule="auto"/>
        <w:ind w:left="720"/>
        <w:rPr>
          <w:rFonts w:asciiTheme="majorBidi" w:hAnsiTheme="majorBidi" w:cstheme="majorBidi"/>
          <w:b w:val="0"/>
          <w:bCs w:val="0"/>
          <w:sz w:val="28"/>
          <w:szCs w:val="28"/>
        </w:rPr>
      </w:pPr>
      <w:r w:rsidRPr="00113D01">
        <w:rPr>
          <w:rFonts w:asciiTheme="majorBidi" w:hAnsiTheme="majorBidi" w:cstheme="majorBidi"/>
          <w:b w:val="0"/>
          <w:bCs w:val="0"/>
          <w:sz w:val="28"/>
          <w:szCs w:val="28"/>
        </w:rPr>
        <w:t xml:space="preserve">the bare f </w:t>
      </w:r>
      <w:r w:rsidRPr="00113D01">
        <w:rPr>
          <w:rFonts w:asciiTheme="majorBidi" w:hAnsiTheme="majorBidi" w:cstheme="majorBidi"/>
          <w:b w:val="0"/>
          <w:bCs w:val="0"/>
          <w:sz w:val="28"/>
          <w:szCs w:val="28"/>
        </w:rPr>
        <w:t>lesh. Since there ms only moonlight when the prisoners wore released,</w:t>
      </w:r>
    </w:p>
    <w:p w:rsidR="00CA7EC8" w:rsidRPr="00113D01" w:rsidRDefault="00B25529" w:rsidP="00113D01">
      <w:pPr>
        <w:pStyle w:val="Bodytext50"/>
        <w:shd w:val="clear" w:color="auto" w:fill="auto"/>
        <w:tabs>
          <w:tab w:val="right" w:pos="10662"/>
        </w:tabs>
        <w:spacing w:after="0" w:line="276" w:lineRule="auto"/>
        <w:ind w:left="720"/>
        <w:rPr>
          <w:rFonts w:asciiTheme="majorBidi" w:hAnsiTheme="majorBidi" w:cstheme="majorBidi"/>
          <w:b w:val="0"/>
          <w:bCs w:val="0"/>
          <w:sz w:val="28"/>
          <w:szCs w:val="28"/>
        </w:rPr>
      </w:pPr>
      <w:r w:rsidRPr="00113D01">
        <w:rPr>
          <w:rFonts w:asciiTheme="majorBidi" w:hAnsiTheme="majorBidi" w:cstheme="majorBidi"/>
          <w:b w:val="0"/>
          <w:bCs w:val="0"/>
          <w:sz w:val="28"/>
          <w:szCs w:val="28"/>
        </w:rPr>
        <w:t>nearly all wh</w:t>
      </w:r>
      <w:r w:rsidRPr="00113D01">
        <w:rPr>
          <w:rStyle w:val="Bodytext5TimesNewRoman"/>
          <w:rFonts w:asciiTheme="majorBidi" w:eastAsia="Bookman Old Style" w:hAnsiTheme="majorBidi" w:cstheme="majorBidi"/>
          <w:sz w:val="28"/>
          <w:szCs w:val="28"/>
        </w:rPr>
        <w:t>aum</w:t>
      </w:r>
      <w:r w:rsidRPr="00113D01">
        <w:rPr>
          <w:rFonts w:asciiTheme="majorBidi" w:hAnsiTheme="majorBidi" w:cstheme="majorBidi"/>
          <w:b w:val="0"/>
          <w:bCs w:val="0"/>
          <w:sz w:val="28"/>
          <w:szCs w:val="28"/>
        </w:rPr>
        <w:t xml:space="preserve"> hopelessly lost </w:t>
      </w:r>
      <w:r w:rsidRPr="00113D01">
        <w:rPr>
          <w:rStyle w:val="Bodytext5TimesNewRoman"/>
          <w:rFonts w:asciiTheme="majorBidi" w:eastAsia="Bookman Old Style" w:hAnsiTheme="majorBidi" w:cstheme="majorBidi"/>
          <w:sz w:val="28"/>
          <w:szCs w:val="28"/>
        </w:rPr>
        <w:t>by</w:t>
      </w:r>
      <w:r w:rsidRPr="00113D01">
        <w:rPr>
          <w:rFonts w:asciiTheme="majorBidi" w:hAnsiTheme="majorBidi" w:cstheme="majorBidi"/>
          <w:b w:val="0"/>
          <w:bCs w:val="0"/>
          <w:sz w:val="28"/>
          <w:szCs w:val="28"/>
        </w:rPr>
        <w:t xml:space="preserve"> the time the sun rC3e t’!M&gt; next morn In«. Tv® /</w:t>
      </w:r>
      <w:r w:rsidRPr="00113D01">
        <w:rPr>
          <w:rFonts w:asciiTheme="majorBidi" w:hAnsiTheme="majorBidi" w:cstheme="majorBidi"/>
          <w:b w:val="0"/>
          <w:bCs w:val="0"/>
          <w:sz w:val="28"/>
          <w:szCs w:val="28"/>
        </w:rPr>
        <w:tab/>
        <w:t>&gt;</w:t>
      </w:r>
    </w:p>
    <w:p w:rsidR="00CA7EC8" w:rsidRPr="00113D01" w:rsidRDefault="00B25529" w:rsidP="00113D01">
      <w:pPr>
        <w:pStyle w:val="Heading30"/>
        <w:keepNext/>
        <w:keepLines/>
        <w:shd w:val="clear" w:color="auto" w:fill="auto"/>
        <w:tabs>
          <w:tab w:val="right" w:pos="10280"/>
        </w:tabs>
        <w:spacing w:after="0" w:line="276" w:lineRule="auto"/>
        <w:ind w:left="720"/>
        <w:rPr>
          <w:rFonts w:asciiTheme="majorBidi" w:hAnsiTheme="majorBidi" w:cstheme="majorBidi"/>
          <w:b w:val="0"/>
          <w:bCs w:val="0"/>
          <w:sz w:val="28"/>
          <w:szCs w:val="28"/>
        </w:rPr>
      </w:pPr>
      <w:bookmarkStart w:id="1" w:name="bookmark1"/>
      <w:r w:rsidRPr="00113D01">
        <w:rPr>
          <w:rFonts w:asciiTheme="majorBidi" w:hAnsiTheme="majorBidi" w:cstheme="majorBidi"/>
          <w:b w:val="0"/>
          <w:bCs w:val="0"/>
          <w:sz w:val="28"/>
          <w:szCs w:val="28"/>
        </w:rPr>
        <w:t>n</w:t>
      </w:r>
      <w:r w:rsidRPr="00113D01">
        <w:rPr>
          <w:rFonts w:asciiTheme="majorBidi" w:hAnsiTheme="majorBidi" w:cstheme="majorBidi"/>
          <w:b w:val="0"/>
          <w:bCs w:val="0"/>
          <w:sz w:val="28"/>
          <w:szCs w:val="28"/>
        </w:rPr>
        <w:tab/>
      </w:r>
      <w:r w:rsidRPr="00113D01">
        <w:rPr>
          <w:rFonts w:asciiTheme="majorBidi" w:hAnsiTheme="majorBidi" w:cstheme="majorBidi"/>
          <w:b w:val="0"/>
          <w:bCs w:val="0"/>
          <w:sz w:val="28"/>
          <w:szCs w:val="28"/>
          <w:rtl/>
          <w:lang w:val="he-IL" w:eastAsia="he-IL" w:bidi="he-IL"/>
        </w:rPr>
        <w:t>ן</w:t>
      </w:r>
      <w:bookmarkEnd w:id="1"/>
    </w:p>
    <w:p w:rsidR="00CA7EC8" w:rsidRPr="00113D01" w:rsidRDefault="00B25529" w:rsidP="00113D01">
      <w:pPr>
        <w:pStyle w:val="Bodytext50"/>
        <w:shd w:val="clear" w:color="auto" w:fill="auto"/>
        <w:spacing w:after="0" w:line="276" w:lineRule="auto"/>
        <w:ind w:left="720" w:right="380" w:firstLine="100"/>
        <w:jc w:val="left"/>
        <w:rPr>
          <w:rFonts w:asciiTheme="majorBidi" w:hAnsiTheme="majorBidi" w:cstheme="majorBidi"/>
          <w:b w:val="0"/>
          <w:bCs w:val="0"/>
          <w:sz w:val="28"/>
          <w:szCs w:val="28"/>
        </w:rPr>
      </w:pPr>
      <w:r w:rsidRPr="00113D01">
        <w:rPr>
          <w:rFonts w:asciiTheme="majorBidi" w:hAnsiTheme="majorBidi" w:cstheme="majorBidi"/>
          <w:b w:val="0"/>
          <w:bCs w:val="0"/>
          <w:sz w:val="28"/>
          <w:szCs w:val="28"/>
        </w:rPr>
        <w:t>luckiest were picked up on tie second day by friendly 3*d.ouin« and taken to the lonely/ fortre</w:t>
      </w:r>
      <w:r w:rsidRPr="00113D01">
        <w:rPr>
          <w:rFonts w:asciiTheme="majorBidi" w:hAnsiTheme="majorBidi" w:cstheme="majorBidi"/>
          <w:b w:val="0"/>
          <w:bCs w:val="0"/>
          <w:sz w:val="28"/>
          <w:szCs w:val="28"/>
        </w:rPr>
        <w:t xml:space="preserve">ss outpost of the Ar*h legion at the foot of the mountain an tha Jordan*tan aide of tiia desert. Others were wandering for four days, eating liaarda and drinking </w:t>
      </w:r>
      <w:r w:rsidRPr="00113D01">
        <w:rPr>
          <w:rStyle w:val="Bodytext5TimesNewRoman"/>
          <w:rFonts w:asciiTheme="majorBidi" w:eastAsia="Bookman Old Style" w:hAnsiTheme="majorBidi" w:cstheme="majorBidi"/>
          <w:sz w:val="28"/>
          <w:szCs w:val="28"/>
        </w:rPr>
        <w:t xml:space="preserve">jj </w:t>
      </w:r>
      <w:r w:rsidRPr="00113D01">
        <w:rPr>
          <w:rFonts w:asciiTheme="majorBidi" w:hAnsiTheme="majorBidi" w:cstheme="majorBidi"/>
          <w:b w:val="0"/>
          <w:bCs w:val="0"/>
          <w:sz w:val="28"/>
          <w:szCs w:val="28"/>
        </w:rPr>
        <w:t xml:space="preserve">stagnant motor or their awn urine before they atuabled at last </w:t>
      </w:r>
      <w:r w:rsidRPr="00113D01">
        <w:rPr>
          <w:rStyle w:val="Bodytext5TimesNewRoman"/>
          <w:rFonts w:asciiTheme="majorBidi" w:eastAsia="Bookman Old Style" w:hAnsiTheme="majorBidi" w:cstheme="majorBidi"/>
          <w:sz w:val="28"/>
          <w:szCs w:val="28"/>
        </w:rPr>
        <w:t>on</w:t>
      </w:r>
      <w:r w:rsidRPr="00113D01">
        <w:rPr>
          <w:rFonts w:asciiTheme="majorBidi" w:hAnsiTheme="majorBidi" w:cstheme="majorBidi"/>
          <w:b w:val="0"/>
          <w:bCs w:val="0"/>
          <w:sz w:val="28"/>
          <w:szCs w:val="28"/>
        </w:rPr>
        <w:t xml:space="preserve"> the t iny, nearoely Visib</w:t>
      </w:r>
      <w:r w:rsidRPr="00113D01">
        <w:rPr>
          <w:rFonts w:asciiTheme="majorBidi" w:hAnsiTheme="majorBidi" w:cstheme="majorBidi"/>
          <w:b w:val="0"/>
          <w:bCs w:val="0"/>
          <w:sz w:val="28"/>
          <w:szCs w:val="28"/>
        </w:rPr>
        <w:t xml:space="preserve">le i art. J3y the fourth day some </w:t>
      </w:r>
      <w:r w:rsidRPr="00113D01">
        <w:rPr>
          <w:rStyle w:val="Bodytext5Candara"/>
          <w:rFonts w:asciiTheme="majorBidi" w:hAnsiTheme="majorBidi" w:cstheme="majorBidi"/>
          <w:sz w:val="28"/>
          <w:szCs w:val="28"/>
        </w:rPr>
        <w:t>70</w:t>
      </w:r>
      <w:r w:rsidRPr="00113D01">
        <w:rPr>
          <w:rFonts w:asciiTheme="majorBidi" w:hAnsiTheme="majorBidi" w:cstheme="majorBidi"/>
          <w:b w:val="0"/>
          <w:bCs w:val="0"/>
          <w:sz w:val="28"/>
          <w:szCs w:val="28"/>
        </w:rPr>
        <w:t xml:space="preserve"> out of the 100 hid been |1a ved, but iwwy had stories of others they had been forced to leave dying in the dsoerfc, I </w:t>
      </w:r>
      <w:r w:rsidRPr="00113D01">
        <w:rPr>
          <w:rFonts w:asciiTheme="majorBidi" w:hAnsiTheme="majorBidi" w:cstheme="majorBidi"/>
          <w:b w:val="0"/>
          <w:bCs w:val="0"/>
          <w:sz w:val="28"/>
          <w:szCs w:val="28"/>
        </w:rPr>
        <w:lastRenderedPageBreak/>
        <w:t xml:space="preserve">interviewed </w:t>
      </w:r>
      <w:r w:rsidRPr="00113D01">
        <w:rPr>
          <w:rStyle w:val="Bodytext5TimesNewRoman"/>
          <w:rFonts w:asciiTheme="majorBidi" w:eastAsia="Bookman Old Style" w:hAnsiTheme="majorBidi" w:cstheme="majorBidi"/>
          <w:sz w:val="28"/>
          <w:szCs w:val="28"/>
          <w:vertAlign w:val="subscript"/>
        </w:rPr>
        <w:t>f</w:t>
      </w:r>
      <w:r w:rsidRPr="00113D01">
        <w:rPr>
          <w:rStyle w:val="Bodytext5TimesNewRoman"/>
          <w:rFonts w:asciiTheme="majorBidi" w:eastAsia="Bookman Old Style" w:hAnsiTheme="majorBidi" w:cstheme="majorBidi"/>
          <w:sz w:val="28"/>
          <w:szCs w:val="28"/>
        </w:rPr>
        <w:t xml:space="preserve"> </w:t>
      </w:r>
      <w:r w:rsidRPr="00113D01">
        <w:rPr>
          <w:rStyle w:val="Bodytext5TimesNewRoman"/>
          <w:rFonts w:asciiTheme="majorBidi" w:eastAsia="Bookman Old Style" w:hAnsiTheme="majorBidi" w:cstheme="majorBidi"/>
          <w:sz w:val="28"/>
          <w:szCs w:val="28"/>
          <w:rtl/>
          <w:lang w:val="he-IL" w:eastAsia="he-IL" w:bidi="he-IL"/>
        </w:rPr>
        <w:t>ן</w:t>
      </w:r>
      <w:r w:rsidRPr="00113D01">
        <w:rPr>
          <w:rStyle w:val="Bodytext5TimesNewRoman"/>
          <w:rFonts w:asciiTheme="majorBidi" w:eastAsia="Bookman Old Style" w:hAnsiTheme="majorBidi" w:cstheme="majorBidi"/>
          <w:sz w:val="28"/>
          <w:szCs w:val="28"/>
        </w:rPr>
        <w:t xml:space="preserve"> </w:t>
      </w:r>
      <w:r w:rsidRPr="00113D01">
        <w:rPr>
          <w:rFonts w:asciiTheme="majorBidi" w:hAnsiTheme="majorBidi" w:cstheme="majorBidi"/>
          <w:b w:val="0"/>
          <w:bCs w:val="0"/>
          <w:sz w:val="28"/>
          <w:szCs w:val="28"/>
        </w:rPr>
        <w:t xml:space="preserve">nine </w:t>
      </w:r>
      <w:r w:rsidRPr="00113D01">
        <w:rPr>
          <w:rStyle w:val="Bodytext5TimesNewRoman"/>
          <w:rFonts w:asciiTheme="majorBidi" w:eastAsia="Bookman Old Style" w:hAnsiTheme="majorBidi" w:cstheme="majorBidi"/>
          <w:sz w:val="28"/>
          <w:szCs w:val="28"/>
        </w:rPr>
        <w:t>or</w:t>
      </w:r>
      <w:r w:rsidRPr="00113D01">
        <w:rPr>
          <w:rFonts w:asciiTheme="majorBidi" w:hAnsiTheme="majorBidi" w:cstheme="majorBidi"/>
          <w:b w:val="0"/>
          <w:bCs w:val="0"/>
          <w:sz w:val="28"/>
          <w:szCs w:val="28"/>
        </w:rPr>
        <w:t xml:space="preserve"> ten of them separately in the fort of KaktuduLeh and their storisa coincided / </w:t>
      </w:r>
      <w:r w:rsidRPr="00113D01">
        <w:rPr>
          <w:rFonts w:asciiTheme="majorBidi" w:hAnsiTheme="majorBidi" w:cstheme="majorBidi"/>
          <w:b w:val="0"/>
          <w:bCs w:val="0"/>
          <w:sz w:val="28"/>
          <w:szCs w:val="28"/>
          <w:vertAlign w:val="superscript"/>
        </w:rPr>
        <w:t>7</w:t>
      </w:r>
      <w:r w:rsidRPr="00113D01">
        <w:rPr>
          <w:rFonts w:asciiTheme="majorBidi" w:hAnsiTheme="majorBidi" w:cstheme="majorBidi"/>
          <w:b w:val="0"/>
          <w:bCs w:val="0"/>
          <w:sz w:val="28"/>
          <w:szCs w:val="28"/>
        </w:rPr>
        <w:t xml:space="preserve"> and givw a bitterly ojnvinaing picture of their previous ^r-atrasnt. I a&amp;w weal* and Bores oauaod by prison beatings, *oorchen.1 and atolLen feet, nnd two nlxnoat nailless</w:t>
      </w:r>
    </w:p>
    <w:p w:rsidR="00CA7EC8" w:rsidRPr="00113D01" w:rsidRDefault="00113D01" w:rsidP="00113D01">
      <w:pPr>
        <w:framePr w:h="600" w:wrap="notBeside" w:vAnchor="text" w:hAnchor="text" w:y="1"/>
        <w:spacing w:line="276" w:lineRule="auto"/>
        <w:ind w:left="720"/>
        <w:rPr>
          <w:rFonts w:asciiTheme="majorBidi" w:hAnsiTheme="majorBidi" w:cstheme="majorBidi"/>
          <w:sz w:val="28"/>
          <w:szCs w:val="28"/>
        </w:rPr>
      </w:pPr>
      <w:r w:rsidRPr="00113D01">
        <w:rPr>
          <w:rFonts w:asciiTheme="majorBidi" w:hAnsiTheme="majorBidi" w:cstheme="majorBidi"/>
          <w:noProof/>
          <w:sz w:val="28"/>
          <w:szCs w:val="28"/>
          <w:lang w:bidi="he-IL"/>
        </w:rPr>
        <w:drawing>
          <wp:inline distT="0" distB="0" distL="0" distR="0">
            <wp:extent cx="930275" cy="381635"/>
            <wp:effectExtent l="0" t="0" r="3175" b="0"/>
            <wp:docPr id="84" name="Picture 84" descr="C:\Users\Moshe\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Moshe\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75" cy="381635"/>
                    </a:xfrm>
                    <a:prstGeom prst="rect">
                      <a:avLst/>
                    </a:prstGeom>
                    <a:noFill/>
                    <a:ln>
                      <a:noFill/>
                    </a:ln>
                  </pic:spPr>
                </pic:pic>
              </a:graphicData>
            </a:graphic>
          </wp:inline>
        </w:drawing>
      </w:r>
    </w:p>
    <w:p w:rsidR="00CA7EC8" w:rsidRPr="00113D01" w:rsidRDefault="00CA7EC8" w:rsidP="00113D01">
      <w:pPr>
        <w:spacing w:line="276" w:lineRule="auto"/>
        <w:ind w:left="720"/>
        <w:rPr>
          <w:rFonts w:asciiTheme="majorBidi" w:hAnsiTheme="majorBidi" w:cstheme="majorBidi"/>
          <w:sz w:val="28"/>
          <w:szCs w:val="28"/>
        </w:rPr>
      </w:pPr>
    </w:p>
    <w:p w:rsidR="00CA7EC8" w:rsidRPr="00113D01" w:rsidRDefault="00B25529" w:rsidP="00113D01">
      <w:pPr>
        <w:pStyle w:val="Bodytext30"/>
        <w:shd w:val="clear" w:color="auto" w:fill="auto"/>
        <w:spacing w:before="0" w:line="276" w:lineRule="auto"/>
        <w:ind w:left="720" w:right="260" w:firstLine="640"/>
        <w:rPr>
          <w:rFonts w:asciiTheme="majorBidi" w:hAnsiTheme="majorBidi" w:cstheme="majorBidi"/>
          <w:b w:val="0"/>
          <w:bCs w:val="0"/>
          <w:sz w:val="28"/>
          <w:szCs w:val="28"/>
        </w:rPr>
      </w:pPr>
      <w:r w:rsidRPr="00113D01">
        <w:rPr>
          <w:rFonts w:asciiTheme="majorBidi" w:hAnsiTheme="majorBidi" w:cstheme="majorBidi"/>
          <w:b w:val="0"/>
          <w:bCs w:val="0"/>
          <w:sz w:val="28"/>
          <w:szCs w:val="28"/>
        </w:rPr>
        <w:t>"Thera ia a deplorable wantoness about all this. Three of the deportees were actually arrested inside Jerusalem, ■where it w •uld have bee</w:t>
      </w:r>
      <w:r w:rsidRPr="00113D01">
        <w:rPr>
          <w:rFonts w:asciiTheme="majorBidi" w:hAnsiTheme="majorBidi" w:cstheme="majorBidi"/>
          <w:b w:val="0"/>
          <w:bCs w:val="0"/>
          <w:sz w:val="28"/>
          <w:szCs w:val="28"/>
        </w:rPr>
        <w:t>n simple and painless to hand them over directly &amp;cro3s the truce lines, probably toe great majority lnl'ringw or at least intended to infringe, the frontier regulations, but nothing can excuse tin inhuman brutality of their treatment, nor the fact that ol</w:t>
      </w:r>
      <w:r w:rsidRPr="00113D01">
        <w:rPr>
          <w:rFonts w:asciiTheme="majorBidi" w:hAnsiTheme="majorBidi" w:cstheme="majorBidi"/>
          <w:b w:val="0"/>
          <w:bCs w:val="0"/>
          <w:sz w:val="28"/>
          <w:szCs w:val="28"/>
        </w:rPr>
        <w:t>d men and b°y® of nine wore sent out naterlossinto toe desert.</w:t>
      </w:r>
    </w:p>
    <w:p w:rsidR="00CA7EC8" w:rsidRPr="00113D01" w:rsidRDefault="00B25529" w:rsidP="00113D01">
      <w:pPr>
        <w:pStyle w:val="Bodytext30"/>
        <w:shd w:val="clear" w:color="auto" w:fill="auto"/>
        <w:spacing w:before="0" w:line="276" w:lineRule="auto"/>
        <w:ind w:left="720" w:right="460" w:firstLine="640"/>
        <w:jc w:val="both"/>
        <w:rPr>
          <w:rFonts w:asciiTheme="majorBidi" w:hAnsiTheme="majorBidi" w:cstheme="majorBidi"/>
          <w:b w:val="0"/>
          <w:bCs w:val="0"/>
          <w:sz w:val="28"/>
          <w:szCs w:val="28"/>
        </w:rPr>
      </w:pPr>
      <w:r w:rsidRPr="00113D01">
        <w:rPr>
          <w:rFonts w:asciiTheme="majorBidi" w:hAnsiTheme="majorBidi" w:cstheme="majorBidi"/>
          <w:b w:val="0"/>
          <w:bCs w:val="0"/>
          <w:sz w:val="28"/>
          <w:szCs w:val="28"/>
        </w:rPr>
        <w:t>**Do as you would be done by* will be the tragic motto for the n</w:t>
      </w:r>
      <w:r w:rsidRPr="00113D01">
        <w:rPr>
          <w:rStyle w:val="Bodytext3115pt"/>
          <w:rFonts w:asciiTheme="majorBidi" w:hAnsiTheme="majorBidi" w:cstheme="majorBidi"/>
          <w:sz w:val="28"/>
          <w:szCs w:val="28"/>
        </w:rPr>
        <w:t>ex</w:t>
      </w:r>
      <w:r w:rsidRPr="00113D01">
        <w:rPr>
          <w:rFonts w:asciiTheme="majorBidi" w:hAnsiTheme="majorBidi" w:cstheme="majorBidi"/>
          <w:b w:val="0"/>
          <w:bCs w:val="0"/>
          <w:sz w:val="28"/>
          <w:szCs w:val="28"/>
        </w:rPr>
        <w:t xml:space="preserve"> State of israe </w:t>
      </w:r>
      <w:r w:rsidRPr="00113D01">
        <w:rPr>
          <w:rStyle w:val="Bodytext3115pt"/>
          <w:rFonts w:asciiTheme="majorBidi" w:hAnsiTheme="majorBidi" w:cstheme="majorBidi"/>
          <w:sz w:val="28"/>
          <w:szCs w:val="28"/>
        </w:rPr>
        <w:t>By</w:t>
      </w:r>
      <w:r w:rsidRPr="00113D01">
        <w:rPr>
          <w:rFonts w:asciiTheme="majorBidi" w:hAnsiTheme="majorBidi" w:cstheme="majorBidi"/>
          <w:b w:val="0"/>
          <w:bCs w:val="0"/>
          <w:sz w:val="28"/>
          <w:szCs w:val="28"/>
        </w:rPr>
        <w:t xml:space="preserve"> nature the Jews are surely a profoundly gentle people and !*nothing could bo sadder than if they begin to cu</w:t>
      </w:r>
      <w:r w:rsidRPr="00113D01">
        <w:rPr>
          <w:rFonts w:asciiTheme="majorBidi" w:hAnsiTheme="majorBidi" w:cstheme="majorBidi"/>
          <w:b w:val="0"/>
          <w:bCs w:val="0"/>
          <w:sz w:val="28"/>
          <w:szCs w:val="28"/>
        </w:rPr>
        <w:t>ltivate some of the more abominflble gentile vices.</w:t>
      </w:r>
    </w:p>
    <w:p w:rsidR="00CA7EC8" w:rsidRPr="00113D01" w:rsidRDefault="00B25529" w:rsidP="00113D01">
      <w:pPr>
        <w:pStyle w:val="Bodytext30"/>
        <w:shd w:val="clear" w:color="auto" w:fill="auto"/>
        <w:spacing w:before="0" w:line="276" w:lineRule="auto"/>
        <w:ind w:left="720" w:right="260" w:firstLine="640"/>
        <w:rPr>
          <w:rFonts w:asciiTheme="majorBidi" w:hAnsiTheme="majorBidi" w:cstheme="majorBidi"/>
          <w:b w:val="0"/>
          <w:bCs w:val="0"/>
          <w:sz w:val="28"/>
          <w:szCs w:val="28"/>
        </w:rPr>
      </w:pPr>
      <w:r w:rsidRPr="00113D01">
        <w:rPr>
          <w:rFonts w:asciiTheme="majorBidi" w:hAnsiTheme="majorBidi" w:cstheme="majorBidi"/>
          <w:b w:val="0"/>
          <w:bCs w:val="0"/>
          <w:sz w:val="28"/>
          <w:szCs w:val="28"/>
        </w:rPr>
        <w:t>"</w:t>
      </w:r>
      <w:r w:rsidRPr="00113D01">
        <w:rPr>
          <w:rFonts w:asciiTheme="majorBidi" w:hAnsiTheme="majorBidi" w:cstheme="majorBidi"/>
          <w:b w:val="0"/>
          <w:bCs w:val="0"/>
          <w:sz w:val="28"/>
          <w:szCs w:val="28"/>
        </w:rPr>
        <w:t xml:space="preserve">Hext week there will be joint Jordan Israeli frontier patrols in operation, and these may pul a stop to the incidents of this sort (though this is the ;nost serious of its kind, this is not the first). But the </w:t>
      </w:r>
      <w:r w:rsidRPr="00113D01">
        <w:rPr>
          <w:rFonts w:asciiTheme="majorBidi" w:hAnsiTheme="majorBidi" w:cstheme="majorBidi"/>
          <w:b w:val="0"/>
          <w:bCs w:val="0"/>
          <w:sz w:val="28"/>
          <w:szCs w:val="28"/>
          <w:vertAlign w:val="subscript"/>
        </w:rPr>
        <w:t>e</w:t>
      </w:r>
      <w:r w:rsidRPr="00113D01">
        <w:rPr>
          <w:rFonts w:asciiTheme="majorBidi" w:hAnsiTheme="majorBidi" w:cstheme="majorBidi"/>
          <w:b w:val="0"/>
          <w:bCs w:val="0"/>
          <w:sz w:val="28"/>
          <w:szCs w:val="28"/>
        </w:rPr>
        <w:t>vil lies deeper. It is greatly to be hoped th</w:t>
      </w:r>
      <w:r w:rsidRPr="00113D01">
        <w:rPr>
          <w:rFonts w:asciiTheme="majorBidi" w:hAnsiTheme="majorBidi" w:cstheme="majorBidi"/>
          <w:b w:val="0"/>
          <w:bCs w:val="0"/>
          <w:sz w:val="28"/>
          <w:szCs w:val="28"/>
        </w:rPr>
        <w:t>at the Israel d</w:t>
      </w:r>
      <w:r w:rsidRPr="00113D01">
        <w:rPr>
          <w:rFonts w:asciiTheme="majorBidi" w:hAnsiTheme="majorBidi" w:cstheme="majorBidi"/>
          <w:b w:val="0"/>
          <w:bCs w:val="0"/>
          <w:sz w:val="28"/>
          <w:szCs w:val="28"/>
          <w:vertAlign w:val="subscript"/>
        </w:rPr>
        <w:t>0</w:t>
      </w:r>
      <w:r w:rsidRPr="00113D01">
        <w:rPr>
          <w:rFonts w:asciiTheme="majorBidi" w:hAnsiTheme="majorBidi" w:cstheme="majorBidi"/>
          <w:b w:val="0"/>
          <w:bCs w:val="0"/>
          <w:sz w:val="28"/>
          <w:szCs w:val="28"/>
        </w:rPr>
        <w:t>vemaent will make a thorough inquiry into toe trea.truant of thee® pathetic outcasts by the polioe and the Ariay, and that ssomething will be done about those who have been guilty. It appears that many of toe soldiers were Arabic-speaking J</w:t>
      </w:r>
      <w:r w:rsidRPr="00113D01">
        <w:rPr>
          <w:rFonts w:asciiTheme="majorBidi" w:hAnsiTheme="majorBidi" w:cstheme="majorBidi"/>
          <w:b w:val="0"/>
          <w:bCs w:val="0"/>
          <w:sz w:val="28"/>
          <w:szCs w:val="28"/>
        </w:rPr>
        <w:t>fcws of Iraq and Lyria, who no doubt had themselves Buffered in their countries of origin. Ko people are in a better position t&gt; saddened and appalled by such behaviau ear than the Jews themselves.*</w:t>
      </w:r>
      <w:bookmarkEnd w:id="0"/>
    </w:p>
    <w:sectPr w:rsidR="00CA7EC8" w:rsidRPr="00113D01">
      <w:headerReference w:type="default" r:id="rId8"/>
      <w:headerReference w:type="first" r:id="rId9"/>
      <w:pgSz w:w="12240" w:h="15840"/>
      <w:pgMar w:top="546" w:right="636" w:bottom="100" w:left="70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529" w:rsidRDefault="00B25529">
      <w:r>
        <w:separator/>
      </w:r>
    </w:p>
  </w:endnote>
  <w:endnote w:type="continuationSeparator" w:id="0">
    <w:p w:rsidR="00B25529" w:rsidRDefault="00B2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529" w:rsidRDefault="00B25529"/>
  </w:footnote>
  <w:footnote w:type="continuationSeparator" w:id="0">
    <w:p w:rsidR="00B25529" w:rsidRDefault="00B25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C8" w:rsidRDefault="00113D01">
    <w:pPr>
      <w:rPr>
        <w:sz w:val="2"/>
        <w:szCs w:val="2"/>
      </w:rPr>
    </w:pPr>
    <w:r>
      <w:rPr>
        <w:noProof/>
        <w:lang w:bidi="he-IL"/>
      </w:rPr>
      <mc:AlternateContent>
        <mc:Choice Requires="wps">
          <w:drawing>
            <wp:anchor distT="0" distB="0" distL="63500" distR="63500" simplePos="0" relativeHeight="314572416" behindDoc="1" locked="0" layoutInCell="1" allowOverlap="1">
              <wp:simplePos x="0" y="0"/>
              <wp:positionH relativeFrom="page">
                <wp:posOffset>572770</wp:posOffset>
              </wp:positionH>
              <wp:positionV relativeFrom="page">
                <wp:posOffset>207010</wp:posOffset>
              </wp:positionV>
              <wp:extent cx="4748530" cy="160655"/>
              <wp:effectExtent l="127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EC8" w:rsidRDefault="00B25529">
                          <w:pPr>
                            <w:pStyle w:val="Headerorfooter0"/>
                            <w:shd w:val="clear" w:color="auto" w:fill="auto"/>
                            <w:tabs>
                              <w:tab w:val="right" w:pos="7478"/>
                            </w:tabs>
                            <w:spacing w:line="240" w:lineRule="auto"/>
                            <w:jc w:val="left"/>
                          </w:pPr>
                          <w:r>
                            <w:rPr>
                              <w:rStyle w:val="HeaderorfooterSpacing0pt"/>
                              <w:b/>
                              <w:bCs/>
                            </w:rPr>
                            <w:t xml:space="preserve">London, June ^ </w:t>
                          </w:r>
                          <w:r>
                            <w:rPr>
                              <w:rStyle w:val="HeaderorfooterNotBold"/>
                            </w:rPr>
                            <w:t xml:space="preserve">1950 </w:t>
                          </w:r>
                          <w:r>
                            <w:rPr>
                              <w:rStyle w:val="Headerorfooter1"/>
                              <w:b/>
                              <w:bCs/>
                            </w:rPr>
                            <w:t xml:space="preserve">(let </w:t>
                          </w:r>
                          <w:r>
                            <w:rPr>
                              <w:rStyle w:val="HeaderorfooterNotBold"/>
                            </w:rPr>
                            <w:t xml:space="preserve">take </w:t>
                          </w:r>
                          <w:r>
                            <w:rPr>
                              <w:rStyle w:val="Headerorfooter1"/>
                              <w:b/>
                              <w:bCs/>
                            </w:rPr>
                            <w:t>) - p. 2</w:t>
                          </w:r>
                          <w:r>
                            <w:rPr>
                              <w:rStyle w:val="Headerorfooter1"/>
                              <w:b/>
                              <w:bCs/>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pt;margin-top:16.3pt;width:373.9pt;height:12.6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MBqw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1wESbRJRxVcObHXhxF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" filled="f" stroked="f">
              <v:textbox style="mso-fit-shape-to-text:t" inset="0,0,0,0">
                <w:txbxContent>
                  <w:p w:rsidR="00CA7EC8" w:rsidRDefault="00B25529">
                    <w:pPr>
                      <w:pStyle w:val="Headerorfooter0"/>
                      <w:shd w:val="clear" w:color="auto" w:fill="auto"/>
                      <w:tabs>
                        <w:tab w:val="right" w:pos="7478"/>
                      </w:tabs>
                      <w:spacing w:line="240" w:lineRule="auto"/>
                      <w:jc w:val="left"/>
                    </w:pPr>
                    <w:r>
                      <w:rPr>
                        <w:rStyle w:val="HeaderorfooterSpacing0pt"/>
                        <w:b/>
                        <w:bCs/>
                      </w:rPr>
                      <w:t xml:space="preserve">London, June ^ </w:t>
                    </w:r>
                    <w:r>
                      <w:rPr>
                        <w:rStyle w:val="HeaderorfooterNotBold"/>
                      </w:rPr>
                      <w:t xml:space="preserve">1950 </w:t>
                    </w:r>
                    <w:r>
                      <w:rPr>
                        <w:rStyle w:val="Headerorfooter1"/>
                        <w:b/>
                        <w:bCs/>
                      </w:rPr>
                      <w:t xml:space="preserve">(let </w:t>
                    </w:r>
                    <w:r>
                      <w:rPr>
                        <w:rStyle w:val="HeaderorfooterNotBold"/>
                      </w:rPr>
                      <w:t xml:space="preserve">take </w:t>
                    </w:r>
                    <w:r>
                      <w:rPr>
                        <w:rStyle w:val="Headerorfooter1"/>
                        <w:b/>
                        <w:bCs/>
                      </w:rPr>
                      <w:t>) - p. 2</w:t>
                    </w:r>
                    <w:r>
                      <w:rPr>
                        <w:rStyle w:val="Headerorfooter1"/>
                        <w:b/>
                        <w:bCs/>
                      </w:rPr>
                      <w:tab/>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C8" w:rsidRDefault="00113D01">
    <w:pPr>
      <w:rPr>
        <w:sz w:val="2"/>
        <w:szCs w:val="2"/>
      </w:rPr>
    </w:pPr>
    <w:r>
      <w:rPr>
        <w:noProof/>
        <w:lang w:bidi="he-IL"/>
      </w:rPr>
      <mc:AlternateContent>
        <mc:Choice Requires="wps">
          <w:drawing>
            <wp:anchor distT="0" distB="0" distL="63500" distR="63500" simplePos="0" relativeHeight="314572417" behindDoc="1" locked="0" layoutInCell="1" allowOverlap="1">
              <wp:simplePos x="0" y="0"/>
              <wp:positionH relativeFrom="page">
                <wp:posOffset>671830</wp:posOffset>
              </wp:positionH>
              <wp:positionV relativeFrom="page">
                <wp:posOffset>66675</wp:posOffset>
              </wp:positionV>
              <wp:extent cx="2115820" cy="149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EC8" w:rsidRDefault="00B25529">
                          <w:pPr>
                            <w:pStyle w:val="Headerorfooter0"/>
                            <w:shd w:val="clear" w:color="auto" w:fill="auto"/>
                            <w:spacing w:line="240" w:lineRule="auto"/>
                            <w:jc w:val="left"/>
                          </w:pPr>
                          <w:r>
                            <w:rPr>
                              <w:rStyle w:val="HeaderorfooterBookmanOldStyle"/>
                              <w:b/>
                              <w:bCs/>
                            </w:rPr>
                            <w:t>LQgPOK</w:t>
                          </w:r>
                          <w:r>
                            <w:rPr>
                              <w:rStyle w:val="HeaderorfooterBookmanOldStyle0"/>
                              <w:b/>
                              <w:bCs/>
                            </w:rPr>
                            <w:t>. Ja» 11, 1950 (list tak»)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9pt;margin-top:5.25pt;width:166.6pt;height:11.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" filled="f" stroked="f">
              <v:textbox style="mso-fit-shape-to-text:t" inset="0,0,0,0">
                <w:txbxContent>
                  <w:p w:rsidR="00CA7EC8" w:rsidRDefault="00B25529">
                    <w:pPr>
                      <w:pStyle w:val="Headerorfooter0"/>
                      <w:shd w:val="clear" w:color="auto" w:fill="auto"/>
                      <w:spacing w:line="240" w:lineRule="auto"/>
                      <w:jc w:val="left"/>
                    </w:pPr>
                    <w:r>
                      <w:rPr>
                        <w:rStyle w:val="HeaderorfooterBookmanOldStyle"/>
                        <w:b/>
                        <w:bCs/>
                      </w:rPr>
                      <w:t>LQgPOK</w:t>
                    </w:r>
                    <w:r>
                      <w:rPr>
                        <w:rStyle w:val="HeaderorfooterBookmanOldStyle0"/>
                        <w:b/>
                        <w:bCs/>
                      </w:rPr>
                      <w:t>. Ja» 11, 1950 (list tak»)</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F78B7"/>
    <w:multiLevelType w:val="multilevel"/>
    <w:tmpl w:val="D0F4C9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B82AD5"/>
    <w:multiLevelType w:val="multilevel"/>
    <w:tmpl w:val="CC9892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C8"/>
    <w:rsid w:val="00113D01"/>
    <w:rsid w:val="00B25529"/>
    <w:rsid w:val="00CA7E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33D616-AE80-45B1-8468-1A512C23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6"/>
      <w:u w:val="none"/>
    </w:rPr>
  </w:style>
  <w:style w:type="character" w:customStyle="1" w:styleId="Bodytext13pt">
    <w:name w:val="Body text + 13 pt"/>
    <w:aliases w:val="Bold,Italic,Spacing 6 pt Exact"/>
    <w:basedOn w:val="Bodytext"/>
    <w:rPr>
      <w:rFonts w:ascii="Times New Roman" w:eastAsia="Times New Roman" w:hAnsi="Times New Roman" w:cs="Times New Roman"/>
      <w:b/>
      <w:bCs/>
      <w:i/>
      <w:iCs/>
      <w:smallCaps w:val="0"/>
      <w:strike w:val="0"/>
      <w:spacing w:val="136"/>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32"/>
      <w:szCs w:val="32"/>
      <w:u w:val="none"/>
    </w:rPr>
  </w:style>
  <w:style w:type="character" w:customStyle="1" w:styleId="Heading123pt">
    <w:name w:val="Heading #1 + 23 pt"/>
    <w:aliases w:val="Italic"/>
    <w:basedOn w:val="Heading1"/>
    <w:rPr>
      <w:rFonts w:ascii="Times New Roman" w:eastAsia="Times New Roman" w:hAnsi="Times New Roman" w:cs="Times New Roman"/>
      <w:b w:val="0"/>
      <w:bCs w:val="0"/>
      <w:i/>
      <w:iCs/>
      <w:smallCaps w:val="0"/>
      <w:strike w:val="0"/>
      <w:color w:val="000000"/>
      <w:spacing w:val="0"/>
      <w:w w:val="100"/>
      <w:position w:val="0"/>
      <w:sz w:val="46"/>
      <w:szCs w:val="46"/>
      <w:u w:val="none"/>
      <w:lang w:val="en-US" w:eastAsia="en-US" w:bidi="en-US"/>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20"/>
      <w:u w:val="none"/>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20"/>
      <w:w w:val="100"/>
      <w:position w:val="0"/>
      <w:sz w:val="24"/>
      <w:szCs w:val="24"/>
      <w:u w:val="none"/>
      <w:lang w:val="en-US" w:eastAsia="en-US" w:bidi="en-US"/>
    </w:rPr>
  </w:style>
  <w:style w:type="character" w:customStyle="1" w:styleId="BodytextSpacing6pt">
    <w:name w:val="Body text + Spacing 6 pt"/>
    <w:basedOn w:val="Bodytext"/>
    <w:rPr>
      <w:rFonts w:ascii="Times New Roman" w:eastAsia="Times New Roman" w:hAnsi="Times New Roman" w:cs="Times New Roman"/>
      <w:b w:val="0"/>
      <w:bCs w:val="0"/>
      <w:i w:val="0"/>
      <w:iCs w:val="0"/>
      <w:smallCaps w:val="0"/>
      <w:strike w:val="0"/>
      <w:color w:val="000000"/>
      <w:spacing w:val="120"/>
      <w:w w:val="100"/>
      <w:position w:val="0"/>
      <w:sz w:val="24"/>
      <w:szCs w:val="24"/>
      <w:u w:val="none"/>
      <w:lang w:val="he-IL" w:eastAsia="he-IL" w:bidi="he-IL"/>
    </w:rPr>
  </w:style>
  <w:style w:type="character" w:customStyle="1" w:styleId="Tableofcontents2">
    <w:name w:val="Table of contents (2)_"/>
    <w:basedOn w:val="DefaultParagraphFont"/>
    <w:link w:val="Tableofcontents20"/>
    <w:rPr>
      <w:rFonts w:ascii="Bookman Old Style" w:eastAsia="Bookman Old Style" w:hAnsi="Bookman Old Style" w:cs="Bookman Old Style"/>
      <w:b/>
      <w:bCs/>
      <w:i w:val="0"/>
      <w:iCs w:val="0"/>
      <w:smallCaps w:val="0"/>
      <w:strike w:val="0"/>
      <w:sz w:val="20"/>
      <w:szCs w:val="2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pacing w:val="20"/>
      <w:u w:val="none"/>
    </w:rPr>
  </w:style>
  <w:style w:type="character" w:customStyle="1" w:styleId="Tableofcontents3">
    <w:name w:val="Table of contents (3)_"/>
    <w:basedOn w:val="DefaultParagraphFont"/>
    <w:link w:val="Tableofcontents30"/>
    <w:rPr>
      <w:rFonts w:ascii="Century Schoolbook" w:eastAsia="Century Schoolbook" w:hAnsi="Century Schoolbook" w:cs="Century Schoolbook"/>
      <w:b w:val="0"/>
      <w:bCs w:val="0"/>
      <w:i w:val="0"/>
      <w:iCs w:val="0"/>
      <w:smallCaps w:val="0"/>
      <w:strike w:val="0"/>
      <w:spacing w:val="80"/>
      <w:sz w:val="28"/>
      <w:szCs w:val="28"/>
      <w:u w:val="none"/>
    </w:rPr>
  </w:style>
  <w:style w:type="character" w:customStyle="1" w:styleId="Tableofcontents1">
    <w:name w:val="Table of contents"/>
    <w:basedOn w:val="Tableofcontents"/>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en-US" w:eastAsia="en-US" w:bidi="en-US"/>
    </w:rPr>
  </w:style>
  <w:style w:type="character" w:customStyle="1" w:styleId="Tableofcontents15pt">
    <w:name w:val="Table of contents + 15 pt"/>
    <w:aliases w:val="Bold,Italic,Spacing 7 pt"/>
    <w:basedOn w:val="Tableofcontents"/>
    <w:rPr>
      <w:rFonts w:ascii="Times New Roman" w:eastAsia="Times New Roman" w:hAnsi="Times New Roman" w:cs="Times New Roman"/>
      <w:b/>
      <w:bCs/>
      <w:i/>
      <w:iCs/>
      <w:smallCaps w:val="0"/>
      <w:strike w:val="0"/>
      <w:color w:val="000000"/>
      <w:spacing w:val="140"/>
      <w:w w:val="100"/>
      <w:position w:val="0"/>
      <w:sz w:val="30"/>
      <w:szCs w:val="30"/>
      <w:u w:val="none"/>
      <w:lang w:val="en-US" w:eastAsia="en-US" w:bidi="en-US"/>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sz w:val="8"/>
      <w:szCs w:val="8"/>
      <w:u w:val="none"/>
      <w:lang w:val="he-IL" w:eastAsia="he-IL" w:bidi="he-IL"/>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en-US" w:eastAsia="en-US" w:bidi="en-US"/>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val="0"/>
      <w:iCs w:val="0"/>
      <w:smallCaps w:val="0"/>
      <w:strike w:val="0"/>
      <w:spacing w:val="80"/>
      <w:sz w:val="28"/>
      <w:szCs w:val="28"/>
      <w:u w:val="none"/>
    </w:rPr>
  </w:style>
  <w:style w:type="character" w:customStyle="1" w:styleId="Bodytext15pt">
    <w:name w:val="Body text + 15 pt"/>
    <w:aliases w:val="Bold,Italic,Spacing 7 pt"/>
    <w:basedOn w:val="Bodytext"/>
    <w:rPr>
      <w:rFonts w:ascii="Times New Roman" w:eastAsia="Times New Roman" w:hAnsi="Times New Roman" w:cs="Times New Roman"/>
      <w:b/>
      <w:bCs/>
      <w:i/>
      <w:iCs/>
      <w:smallCaps w:val="0"/>
      <w:strike w:val="0"/>
      <w:color w:val="000000"/>
      <w:spacing w:val="140"/>
      <w:w w:val="100"/>
      <w:position w:val="0"/>
      <w:sz w:val="30"/>
      <w:szCs w:val="30"/>
      <w:u w:val="none"/>
      <w:lang w:val="en-US" w:eastAsia="en-US" w:bidi="en-US"/>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2"/>
      <w:szCs w:val="22"/>
      <w:u w:val="none"/>
    </w:rPr>
  </w:style>
  <w:style w:type="character" w:customStyle="1" w:styleId="HeaderorfooterBookmanOldStyle">
    <w:name w:val="Header or footer + Bookman Old Style"/>
    <w:aliases w:val="10 pt,Spacing 0 pt"/>
    <w:basedOn w:val="Headerorfooter"/>
    <w:rPr>
      <w:rFonts w:ascii="Bookman Old Style" w:eastAsia="Bookman Old Style" w:hAnsi="Bookman Old Style" w:cs="Bookman Old Style"/>
      <w:b/>
      <w:bCs/>
      <w:i w:val="0"/>
      <w:iCs w:val="0"/>
      <w:smallCaps w:val="0"/>
      <w:strike w:val="0"/>
      <w:color w:val="000000"/>
      <w:spacing w:val="0"/>
      <w:w w:val="100"/>
      <w:position w:val="0"/>
      <w:sz w:val="20"/>
      <w:szCs w:val="20"/>
      <w:u w:val="single"/>
      <w:lang w:val="en-US" w:eastAsia="en-US" w:bidi="en-US"/>
    </w:rPr>
  </w:style>
  <w:style w:type="character" w:customStyle="1" w:styleId="HeaderorfooterBookmanOldStyle0">
    <w:name w:val="Header or footer + Bookman Old Style"/>
    <w:aliases w:val="10 pt,Spacing 0 pt"/>
    <w:basedOn w:val="Headerorfooter"/>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612pt">
    <w:name w:val="Body text (6) + 12 pt"/>
    <w:aliases w:val="Bold,Spacing 0 pt"/>
    <w:basedOn w:val="Bodytext6"/>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character" w:customStyle="1" w:styleId="Bodytext612pt0">
    <w:name w:val="Body text (6) + 12 pt"/>
    <w:aliases w:val="Italic,Spacing 1 pt"/>
    <w:basedOn w:val="Bodytext6"/>
    <w:rPr>
      <w:rFonts w:ascii="Times New Roman" w:eastAsia="Times New Roman" w:hAnsi="Times New Roman" w:cs="Times New Roman"/>
      <w:b w:val="0"/>
      <w:bCs w:val="0"/>
      <w:i/>
      <w:iCs/>
      <w:smallCaps w:val="0"/>
      <w:strike w:val="0"/>
      <w:color w:val="000000"/>
      <w:spacing w:val="30"/>
      <w:w w:val="100"/>
      <w:position w:val="0"/>
      <w:sz w:val="24"/>
      <w:szCs w:val="24"/>
      <w:u w:val="none"/>
      <w:lang w:val="en-US" w:eastAsia="en-US" w:bidi="en-US"/>
    </w:rPr>
  </w:style>
  <w:style w:type="character" w:customStyle="1" w:styleId="Bodytext6Candara">
    <w:name w:val="Body text (6) + Candara"/>
    <w:aliases w:val="9.5 pt"/>
    <w:basedOn w:val="Bodytext6"/>
    <w:rPr>
      <w:rFonts w:ascii="Candara" w:eastAsia="Candara" w:hAnsi="Candara" w:cs="Candara"/>
      <w:b w:val="0"/>
      <w:bCs w:val="0"/>
      <w:i w:val="0"/>
      <w:iCs w:val="0"/>
      <w:smallCaps w:val="0"/>
      <w:strike w:val="0"/>
      <w:color w:val="000000"/>
      <w:spacing w:val="0"/>
      <w:w w:val="100"/>
      <w:position w:val="0"/>
      <w:sz w:val="19"/>
      <w:szCs w:val="19"/>
      <w:u w:val="none"/>
      <w:lang w:val="en-US" w:eastAsia="en-US" w:bidi="en-US"/>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6BookmanOldStyle">
    <w:name w:val="Body text (6) + Bookman Old Style"/>
    <w:aliases w:val="10.5 pt,Bold"/>
    <w:basedOn w:val="Bodytext6"/>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Bodytext6Bold">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color w:val="000000"/>
      <w:spacing w:val="0"/>
      <w:w w:val="100"/>
      <w:position w:val="0"/>
      <w:sz w:val="22"/>
      <w:szCs w:val="22"/>
      <w:u w:val="none"/>
      <w:lang w:val="en-US" w:eastAsia="en-US" w:bidi="en-US"/>
    </w:rPr>
  </w:style>
  <w:style w:type="character" w:customStyle="1" w:styleId="Bodytext5TimesNewRoman">
    <w:name w:val="Body text (5) + Times New Roman"/>
    <w:aliases w:val="11.5 pt,Not Bold,Italic"/>
    <w:basedOn w:val="Bodytext5"/>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Heading3">
    <w:name w:val="Heading #3_"/>
    <w:basedOn w:val="DefaultParagraphFont"/>
    <w:link w:val="Heading30"/>
    <w:rPr>
      <w:rFonts w:ascii="Times New Roman" w:eastAsia="Times New Roman" w:hAnsi="Times New Roman" w:cs="Times New Roman"/>
      <w:b/>
      <w:bCs/>
      <w:i/>
      <w:iCs/>
      <w:smallCaps w:val="0"/>
      <w:strike w:val="0"/>
      <w:spacing w:val="140"/>
      <w:sz w:val="30"/>
      <w:szCs w:val="30"/>
      <w:u w:val="none"/>
    </w:rPr>
  </w:style>
  <w:style w:type="character" w:customStyle="1" w:styleId="Bodytext5Candara">
    <w:name w:val="Body text (5) + Candara"/>
    <w:aliases w:val="13 pt,Not Bold,Spacing -1 pt"/>
    <w:basedOn w:val="Bodytext5"/>
    <w:rPr>
      <w:rFonts w:ascii="Candara" w:eastAsia="Candara" w:hAnsi="Candara" w:cs="Candara"/>
      <w:b/>
      <w:bCs/>
      <w:i w:val="0"/>
      <w:iCs w:val="0"/>
      <w:smallCaps w:val="0"/>
      <w:strike w:val="0"/>
      <w:color w:val="000000"/>
      <w:spacing w:val="-20"/>
      <w:w w:val="100"/>
      <w:position w:val="0"/>
      <w:sz w:val="26"/>
      <w:szCs w:val="26"/>
      <w:u w:val="none"/>
      <w:lang w:val="en-US" w:eastAsia="en-US" w:bidi="en-US"/>
    </w:rPr>
  </w:style>
  <w:style w:type="character" w:customStyle="1" w:styleId="HeaderorfooterSpacing0pt">
    <w:name w:val="Header or footer + Spacing 0 pt"/>
    <w:basedOn w:val="Headerorfooter"/>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HeaderorfooterNotBold">
    <w:name w:val="Header or footer + Not Bold"/>
    <w:aliases w:val="Spacing 0 pt"/>
    <w:basedOn w:val="Headerorfooter"/>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Bodytext3115pt">
    <w:name w:val="Body text (3) + 11.5 pt"/>
    <w:aliases w:val="Not Bold,Italic,Spacing -1 pt"/>
    <w:basedOn w:val="Bodytext3"/>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paragraph" w:customStyle="1" w:styleId="BodyText2">
    <w:name w:val="Body Text2"/>
    <w:basedOn w:val="Normal"/>
    <w:link w:val="Bodytext"/>
    <w:pPr>
      <w:shd w:val="clear" w:color="auto" w:fill="FFFFFF"/>
      <w:spacing w:before="180" w:line="216" w:lineRule="exact"/>
      <w:jc w:val="both"/>
    </w:pPr>
    <w:rPr>
      <w:rFonts w:ascii="Times New Roman" w:eastAsia="Times New Roman" w:hAnsi="Times New Roman" w:cs="Times New Roman"/>
      <w:spacing w:val="20"/>
    </w:rPr>
  </w:style>
  <w:style w:type="paragraph" w:customStyle="1" w:styleId="Heading10">
    <w:name w:val="Heading #1"/>
    <w:basedOn w:val="Normal"/>
    <w:link w:val="Heading1"/>
    <w:pPr>
      <w:shd w:val="clear" w:color="auto" w:fill="FFFFFF"/>
      <w:bidi/>
      <w:spacing w:after="180" w:line="0" w:lineRule="atLeast"/>
      <w:outlineLvl w:val="0"/>
    </w:pPr>
    <w:rPr>
      <w:rFonts w:ascii="Times New Roman" w:eastAsia="Times New Roman" w:hAnsi="Times New Roman" w:cs="Times New Roman"/>
      <w:sz w:val="32"/>
      <w:szCs w:val="32"/>
    </w:rPr>
  </w:style>
  <w:style w:type="paragraph" w:customStyle="1" w:styleId="Tableofcontents20">
    <w:name w:val="Table of contents (2)"/>
    <w:basedOn w:val="Normal"/>
    <w:link w:val="Tableofcontents2"/>
    <w:pPr>
      <w:shd w:val="clear" w:color="auto" w:fill="FFFFFF"/>
      <w:spacing w:after="60" w:line="216" w:lineRule="exact"/>
      <w:jc w:val="both"/>
    </w:pPr>
    <w:rPr>
      <w:rFonts w:ascii="Bookman Old Style" w:eastAsia="Bookman Old Style" w:hAnsi="Bookman Old Style" w:cs="Bookman Old Style"/>
      <w:b/>
      <w:bCs/>
      <w:sz w:val="20"/>
      <w:szCs w:val="20"/>
    </w:rPr>
  </w:style>
  <w:style w:type="paragraph" w:customStyle="1" w:styleId="Tableofcontents0">
    <w:name w:val="Table of contents"/>
    <w:basedOn w:val="Normal"/>
    <w:link w:val="Tableofcontents"/>
    <w:pPr>
      <w:shd w:val="clear" w:color="auto" w:fill="FFFFFF"/>
      <w:spacing w:before="60" w:line="619" w:lineRule="exact"/>
      <w:ind w:hanging="2040"/>
      <w:jc w:val="both"/>
    </w:pPr>
    <w:rPr>
      <w:rFonts w:ascii="Times New Roman" w:eastAsia="Times New Roman" w:hAnsi="Times New Roman" w:cs="Times New Roman"/>
      <w:spacing w:val="20"/>
    </w:rPr>
  </w:style>
  <w:style w:type="paragraph" w:customStyle="1" w:styleId="Tableofcontents30">
    <w:name w:val="Table of contents (3)"/>
    <w:basedOn w:val="Normal"/>
    <w:link w:val="Tableofcontents3"/>
    <w:pPr>
      <w:shd w:val="clear" w:color="auto" w:fill="FFFFFF"/>
      <w:spacing w:line="619" w:lineRule="exact"/>
    </w:pPr>
    <w:rPr>
      <w:rFonts w:ascii="Century Schoolbook" w:eastAsia="Century Schoolbook" w:hAnsi="Century Schoolbook" w:cs="Century Schoolbook"/>
      <w:spacing w:val="80"/>
      <w:sz w:val="28"/>
      <w:szCs w:val="28"/>
    </w:rPr>
  </w:style>
  <w:style w:type="paragraph" w:customStyle="1" w:styleId="Bodytext21">
    <w:name w:val="Body text (2)"/>
    <w:basedOn w:val="Normal"/>
    <w:link w:val="Bodytext20"/>
    <w:pPr>
      <w:shd w:val="clear" w:color="auto" w:fill="FFFFFF"/>
      <w:bidi/>
      <w:spacing w:before="180" w:line="0" w:lineRule="atLeast"/>
    </w:pPr>
    <w:rPr>
      <w:rFonts w:ascii="Times New Roman" w:eastAsia="Times New Roman" w:hAnsi="Times New Roman" w:cs="Times New Roman"/>
      <w:sz w:val="8"/>
      <w:szCs w:val="8"/>
      <w:lang w:val="he-IL" w:eastAsia="he-IL" w:bidi="he-IL"/>
    </w:rPr>
  </w:style>
  <w:style w:type="paragraph" w:customStyle="1" w:styleId="Bodytext30">
    <w:name w:val="Body text (3)"/>
    <w:basedOn w:val="Normal"/>
    <w:link w:val="Bodytext3"/>
    <w:pPr>
      <w:shd w:val="clear" w:color="auto" w:fill="FFFFFF"/>
      <w:spacing w:before="60" w:line="0" w:lineRule="atLeast"/>
    </w:pPr>
    <w:rPr>
      <w:rFonts w:ascii="Times New Roman" w:eastAsia="Times New Roman" w:hAnsi="Times New Roman" w:cs="Times New Roman"/>
      <w:b/>
      <w:bCs/>
      <w:sz w:val="22"/>
      <w:szCs w:val="22"/>
    </w:rPr>
  </w:style>
  <w:style w:type="paragraph" w:customStyle="1" w:styleId="Bodytext40">
    <w:name w:val="Body text (4)"/>
    <w:basedOn w:val="Normal"/>
    <w:link w:val="Bodytext4"/>
    <w:pPr>
      <w:shd w:val="clear" w:color="auto" w:fill="FFFFFF"/>
      <w:spacing w:line="240" w:lineRule="exact"/>
    </w:pPr>
    <w:rPr>
      <w:rFonts w:ascii="Century Schoolbook" w:eastAsia="Century Schoolbook" w:hAnsi="Century Schoolbook" w:cs="Century Schoolbook"/>
      <w:spacing w:val="80"/>
      <w:sz w:val="28"/>
      <w:szCs w:val="28"/>
    </w:rPr>
  </w:style>
  <w:style w:type="paragraph" w:customStyle="1" w:styleId="Bodytext50">
    <w:name w:val="Body text (5)"/>
    <w:basedOn w:val="Normal"/>
    <w:link w:val="Bodytext5"/>
    <w:pPr>
      <w:shd w:val="clear" w:color="auto" w:fill="FFFFFF"/>
      <w:spacing w:after="60" w:line="0" w:lineRule="atLeast"/>
      <w:jc w:val="both"/>
    </w:pPr>
    <w:rPr>
      <w:rFonts w:ascii="Bookman Old Style" w:eastAsia="Bookman Old Style" w:hAnsi="Bookman Old Style" w:cs="Bookman Old Style"/>
      <w:b/>
      <w:bCs/>
      <w:sz w:val="21"/>
      <w:szCs w:val="21"/>
    </w:rPr>
  </w:style>
  <w:style w:type="paragraph" w:customStyle="1" w:styleId="Headerorfooter0">
    <w:name w:val="Header or footer"/>
    <w:basedOn w:val="Normal"/>
    <w:link w:val="Headerorfooter"/>
    <w:pPr>
      <w:shd w:val="clear" w:color="auto" w:fill="FFFFFF"/>
      <w:spacing w:line="0" w:lineRule="atLeast"/>
      <w:jc w:val="both"/>
    </w:pPr>
    <w:rPr>
      <w:rFonts w:ascii="Times New Roman" w:eastAsia="Times New Roman" w:hAnsi="Times New Roman" w:cs="Times New Roman"/>
      <w:b/>
      <w:bCs/>
      <w:spacing w:val="10"/>
      <w:sz w:val="22"/>
      <w:szCs w:val="22"/>
    </w:rPr>
  </w:style>
  <w:style w:type="paragraph" w:customStyle="1" w:styleId="Bodytext60">
    <w:name w:val="Body text (6)"/>
    <w:basedOn w:val="Normal"/>
    <w:link w:val="Bodytext6"/>
    <w:pPr>
      <w:shd w:val="clear" w:color="auto" w:fill="FFFFFF"/>
      <w:spacing w:before="60" w:line="355" w:lineRule="exact"/>
      <w:ind w:firstLine="140"/>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after="60" w:line="0" w:lineRule="atLeast"/>
      <w:jc w:val="both"/>
      <w:outlineLvl w:val="2"/>
    </w:pPr>
    <w:rPr>
      <w:rFonts w:ascii="Times New Roman" w:eastAsia="Times New Roman" w:hAnsi="Times New Roman" w:cs="Times New Roman"/>
      <w:b/>
      <w:bCs/>
      <w:i/>
      <w:iCs/>
      <w:spacing w:val="14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1</cp:revision>
  <dcterms:created xsi:type="dcterms:W3CDTF">2016-10-03T07:20:00Z</dcterms:created>
  <dcterms:modified xsi:type="dcterms:W3CDTF">2016-10-03T07:30:00Z</dcterms:modified>
</cp:coreProperties>
</file>