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79" w:rsidRDefault="00B5469C">
      <w:pPr>
        <w:framePr w:h="1104" w:wrap="around" w:hAnchor="margin" w:x="6188" w:y="654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>
            <wp:extent cx="1804670" cy="699770"/>
            <wp:effectExtent l="0" t="0" r="5080" b="5080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79" w:rsidRDefault="00703745">
      <w:pPr>
        <w:pStyle w:val="Bodytext20"/>
        <w:shd w:val="clear" w:color="auto" w:fill="auto"/>
        <w:spacing w:after="0" w:line="200" w:lineRule="exact"/>
        <w:ind w:left="20"/>
        <w:rPr>
          <w:rtl/>
        </w:rPr>
      </w:pPr>
      <w:r>
        <w:rPr>
          <w:lang w:val="en-US" w:eastAsia="en-US" w:bidi="en-US"/>
        </w:rPr>
        <w:t>*V</w:t>
      </w:r>
    </w:p>
    <w:p w:rsidR="00000279" w:rsidRDefault="00703745">
      <w:pPr>
        <w:pStyle w:val="Bodytext20"/>
        <w:shd w:val="clear" w:color="auto" w:fill="auto"/>
        <w:spacing w:after="0" w:line="200" w:lineRule="exact"/>
        <w:ind w:left="20"/>
        <w:rPr>
          <w:rtl/>
        </w:rPr>
      </w:pPr>
      <w:r>
        <w:rPr>
          <w:lang w:val="en-US" w:eastAsia="en-US" w:bidi="en-US"/>
        </w:rPr>
        <w:t xml:space="preserve">■ ; </w:t>
      </w:r>
      <w:r>
        <w:rPr>
          <w:rStyle w:val="Bodytext2NotBold"/>
        </w:rPr>
        <w:t>i</w:t>
      </w:r>
      <w:r>
        <w:rPr>
          <w:lang w:val="en-US" w:eastAsia="en-US" w:bidi="en-US"/>
        </w:rPr>
        <w:t xml:space="preserve"> V</w:t>
      </w:r>
      <w:r>
        <w:rPr>
          <w:vertAlign w:val="superscript"/>
          <w:lang w:val="en-US" w:eastAsia="en-US" w:bidi="en-US"/>
        </w:rPr>
        <w:t>:</w:t>
      </w:r>
      <w:r>
        <w:rPr>
          <w:lang w:val="en-US" w:eastAsia="en-US" w:bidi="en-US"/>
        </w:rPr>
        <w:t xml:space="preserve">f ' </w:t>
      </w:r>
      <w:r>
        <w:rPr>
          <w:rtl/>
        </w:rPr>
        <w:t>׳</w:t>
      </w:r>
      <w:r>
        <w:rPr>
          <w:lang w:val="en-US" w:eastAsia="en-US" w:bidi="en-US"/>
        </w:rPr>
        <w:t xml:space="preserve"> U </w:t>
      </w:r>
      <w:r>
        <w:rPr>
          <w:rtl/>
        </w:rPr>
        <w:t>׳</w:t>
      </w:r>
    </w:p>
    <w:p w:rsidR="00000279" w:rsidRDefault="00703745">
      <w:pPr>
        <w:pStyle w:val="Bodytext20"/>
        <w:shd w:val="clear" w:color="auto" w:fill="auto"/>
        <w:spacing w:after="0" w:line="200" w:lineRule="exact"/>
        <w:ind w:left="20"/>
        <w:rPr>
          <w:rtl/>
        </w:rPr>
      </w:pPr>
      <w:r>
        <w:rPr>
          <w:rtl/>
        </w:rPr>
        <w:t>׳ ׳ ■</w:t>
      </w:r>
      <w:r>
        <w:rPr>
          <w:lang w:val="en-US" w:eastAsia="en-US" w:bidi="en-US"/>
        </w:rPr>
        <w:t>v</w:t>
      </w:r>
      <w:r>
        <w:rPr>
          <w:rtl/>
        </w:rPr>
        <w:t>׳</w:t>
      </w:r>
      <w:r>
        <w:rPr>
          <w:lang w:val="en-US" w:eastAsia="en-US" w:bidi="en-US"/>
        </w:rPr>
        <w:t xml:space="preserve">■ </w:t>
      </w:r>
      <w:r>
        <w:rPr>
          <w:rStyle w:val="Bodytext2NotBold"/>
        </w:rPr>
        <w:t>I</w:t>
      </w:r>
      <w:r>
        <w:rPr>
          <w:lang w:val="en-US" w:eastAsia="en-US" w:bidi="en-US"/>
        </w:rPr>
        <w:t xml:space="preserve"> </w:t>
      </w:r>
      <w:r>
        <w:rPr>
          <w:rtl/>
        </w:rPr>
        <w:t>־</w:t>
      </w:r>
    </w:p>
    <w:p w:rsidR="00000279" w:rsidRDefault="00703745">
      <w:pPr>
        <w:pStyle w:val="Bodytext30"/>
        <w:shd w:val="clear" w:color="auto" w:fill="auto"/>
        <w:spacing w:after="9" w:line="240" w:lineRule="exact"/>
        <w:ind w:left="20"/>
      </w:pPr>
      <w:r>
        <w:rPr>
          <w:rStyle w:val="Bodytext3LucidaSansUnicode"/>
        </w:rPr>
        <w:t xml:space="preserve">t </w:t>
      </w:r>
      <w:r>
        <w:t>1439</w:t>
      </w:r>
    </w:p>
    <w:p w:rsidR="00000279" w:rsidRDefault="00703745">
      <w:pPr>
        <w:pStyle w:val="BodyText21"/>
        <w:shd w:val="clear" w:color="auto" w:fill="auto"/>
        <w:spacing w:before="0"/>
        <w:ind w:left="20" w:right="320"/>
      </w:pPr>
      <w:r>
        <w:t xml:space="preserve">S- NEWYORK </w:t>
      </w:r>
      <w:r>
        <w:rPr>
          <w:rStyle w:val="BodytextCandara"/>
        </w:rPr>
        <w:t>47</w:t>
      </w:r>
      <w:r>
        <w:t xml:space="preserve"> 29 1708 I SRAELGVT SHARETT !HAMISRAD TELAVIV</w:t>
      </w:r>
    </w:p>
    <w:p w:rsidR="00000279" w:rsidRDefault="00703745">
      <w:pPr>
        <w:pStyle w:val="Bodytext20"/>
        <w:shd w:val="clear" w:color="auto" w:fill="auto"/>
        <w:tabs>
          <w:tab w:val="right" w:pos="1555"/>
        </w:tabs>
        <w:spacing w:after="34" w:line="200" w:lineRule="exact"/>
        <w:ind w:left="1000"/>
        <w:jc w:val="both"/>
        <w:rPr>
          <w:rtl/>
        </w:rPr>
      </w:pPr>
      <w:r>
        <w:rPr>
          <w:lang w:val="en-US" w:eastAsia="en-US" w:bidi="en-US"/>
        </w:rPr>
        <w:t>x' .</w:t>
      </w:r>
      <w:r>
        <w:rPr>
          <w:rtl/>
        </w:rPr>
        <w:t>׳ • * ״ ’ .»■</w:t>
      </w:r>
      <w:r>
        <w:rPr>
          <w:rtl/>
        </w:rPr>
        <w:tab/>
        <w:t>- ־ ־ ׳ ; • \ ׳</w:t>
      </w:r>
    </w:p>
    <w:p w:rsidR="00000279" w:rsidRDefault="00703745">
      <w:pPr>
        <w:pStyle w:val="BodyText21"/>
        <w:shd w:val="clear" w:color="auto" w:fill="auto"/>
        <w:spacing w:before="0" w:after="212" w:line="210" w:lineRule="exact"/>
        <w:ind w:left="20"/>
      </w:pPr>
      <w:r>
        <w:t>1652 QENCOM RECOMMENDED ADMISSION BE DISCUSSED BY ADHOC WHICH</w:t>
      </w:r>
    </w:p>
    <w:p w:rsidR="00000279" w:rsidRDefault="00703745">
      <w:pPr>
        <w:pStyle w:val="BodyText21"/>
        <w:shd w:val="clear" w:color="auto" w:fill="auto"/>
        <w:spacing w:before="0" w:after="212" w:line="210" w:lineRule="exact"/>
        <w:ind w:left="20"/>
      </w:pPr>
      <w:r>
        <w:t xml:space="preserve">NOW FREE SIMULTANEOUSLY REJECT I NO SUBMISSION ANY </w:t>
      </w:r>
      <w:r>
        <w:rPr>
          <w:vertAlign w:val="subscript"/>
        </w:rPr>
        <w:t>s</w:t>
      </w:r>
      <w:r>
        <w:t>-</w:t>
      </w:r>
    </w:p>
    <w:p w:rsidR="00000279" w:rsidRDefault="00703745">
      <w:pPr>
        <w:pStyle w:val="BodyText21"/>
        <w:shd w:val="clear" w:color="auto" w:fill="auto"/>
        <w:spacing w:before="0" w:after="50" w:line="210" w:lineRule="exact"/>
        <w:ind w:left="20"/>
      </w:pPr>
      <w:r>
        <w:t>OTHER ITEMS THAT COMMITTEE STOP ALL.BIG FIVE SUPPORTED THIS ,</w:t>
      </w:r>
    </w:p>
    <w:p w:rsidR="00000279" w:rsidRDefault="00703745">
      <w:pPr>
        <w:pStyle w:val="Bodytext40"/>
        <w:shd w:val="clear" w:color="auto" w:fill="auto"/>
        <w:tabs>
          <w:tab w:val="right" w:pos="9020"/>
        </w:tabs>
        <w:spacing w:before="0" w:after="0" w:line="80" w:lineRule="exact"/>
        <w:ind w:left="20"/>
        <w:rPr>
          <w:rtl/>
        </w:rPr>
      </w:pPr>
      <w:r>
        <w:rPr>
          <w:rtl/>
        </w:rPr>
        <w:t>׳:; •</w:t>
      </w:r>
      <w:r>
        <w:rPr>
          <w:rtl/>
        </w:rPr>
        <w:tab/>
        <w:t xml:space="preserve">- </w:t>
      </w:r>
      <w:r>
        <w:rPr>
          <w:lang w:val="en-US" w:eastAsia="en-US" w:bidi="en-US"/>
        </w:rPr>
        <w:t>1</w:t>
      </w:r>
      <w:r>
        <w:rPr>
          <w:rtl/>
        </w:rPr>
        <w:t xml:space="preserve"> ׳ _,.׳•׳; , :• • . .. ... • . ׳ •׳</w:t>
      </w:r>
      <w:r>
        <w:rPr>
          <w:lang w:val="en-US" w:eastAsia="en-US" w:bidi="en-US"/>
        </w:rPr>
        <w:t xml:space="preserve">•v </w:t>
      </w:r>
      <w:r>
        <w:rPr>
          <w:rtl/>
        </w:rPr>
        <w:t>׳׳</w:t>
      </w:r>
      <w:r>
        <w:rPr>
          <w:lang w:val="en-US" w:eastAsia="en-US" w:bidi="en-US"/>
        </w:rPr>
        <w:t>'</w:t>
      </w:r>
    </w:p>
    <w:p w:rsidR="00000279" w:rsidRDefault="00703745">
      <w:pPr>
        <w:pStyle w:val="BodyText21"/>
        <w:shd w:val="clear" w:color="auto" w:fill="auto"/>
        <w:spacing w:before="0" w:line="480" w:lineRule="exact"/>
        <w:ind w:left="20" w:right="320"/>
      </w:pPr>
      <w:r>
        <w:t xml:space="preserve">COURSE CADOGAN ADDING QUOTE WE HAVE FAVOURABLE RECOMMENDATION FROM SECCOUNCIL SO THAT ASSEMBLY MUST,TAKE ACTION PROMPTLY UNQUOTE </w:t>
      </w:r>
      <w:r>
        <w:rPr>
          <w:vertAlign w:val="subscript"/>
        </w:rPr>
        <w:t>r</w:t>
      </w:r>
      <w:r>
        <w:t xml:space="preserve"> ,</w:t>
      </w:r>
    </w:p>
    <w:p w:rsidR="00000279" w:rsidRDefault="00703745">
      <w:pPr>
        <w:pStyle w:val="Bodytext5"/>
        <w:framePr w:h="357" w:wrap="around" w:vAnchor="text" w:hAnchor="margin" w:x="3955" w:y="639"/>
        <w:shd w:val="clear" w:color="auto" w:fill="auto"/>
        <w:spacing w:line="200" w:lineRule="exact"/>
        <w:ind w:left="100"/>
      </w:pPr>
      <w:r>
        <w:rPr>
          <w:rStyle w:val="Bodytext5Spacing0ptExact"/>
          <w:i/>
          <w:iCs/>
        </w:rPr>
        <w:t>n</w:t>
      </w:r>
    </w:p>
    <w:p w:rsidR="00000279" w:rsidRDefault="00703745">
      <w:pPr>
        <w:pStyle w:val="BodyText21"/>
        <w:shd w:val="clear" w:color="auto" w:fill="auto"/>
        <w:spacing w:before="0" w:after="144" w:line="480" w:lineRule="exact"/>
        <w:ind w:left="300"/>
      </w:pPr>
      <w:r>
        <w:t>EBAN</w:t>
      </w:r>
    </w:p>
    <w:p w:rsidR="00000279" w:rsidRDefault="00B5469C">
      <w:pPr>
        <w:framePr w:h="1094" w:hSpace="1354" w:wrap="notBeside" w:vAnchor="text" w:hAnchor="text" w:x="6131" w:y="1"/>
        <w:jc w:val="center"/>
        <w:rPr>
          <w:sz w:val="2"/>
          <w:szCs w:val="2"/>
        </w:rPr>
      </w:pPr>
      <w:r>
        <w:rPr>
          <w:noProof/>
          <w:lang w:bidi="he-IL"/>
        </w:rPr>
        <w:drawing>
          <wp:inline distT="0" distB="0" distL="0" distR="0">
            <wp:extent cx="1089025" cy="699770"/>
            <wp:effectExtent l="0" t="0" r="0" b="5080"/>
            <wp:docPr id="2" name="Picture 2" descr="C:\Users\Mosh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h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79" w:rsidRDefault="00000279">
      <w:pPr>
        <w:rPr>
          <w:sz w:val="2"/>
          <w:szCs w:val="2"/>
        </w:rPr>
      </w:pPr>
    </w:p>
    <w:p w:rsidR="00000279" w:rsidRDefault="00703745">
      <w:pPr>
        <w:pStyle w:val="BodyText21"/>
        <w:shd w:val="clear" w:color="auto" w:fill="auto"/>
        <w:spacing w:before="0" w:line="210" w:lineRule="exact"/>
        <w:ind w:left="20"/>
        <w:sectPr w:rsidR="00000279">
          <w:type w:val="continuous"/>
          <w:pgSz w:w="12240" w:h="18720"/>
          <w:pgMar w:top="1158" w:right="1214" w:bottom="1019" w:left="1824" w:header="0" w:footer="3" w:gutter="0"/>
          <w:cols w:space="720"/>
          <w:noEndnote/>
          <w:docGrid w:linePitch="360"/>
        </w:sectPr>
      </w:pPr>
      <w:r>
        <w:t>1652 ADHOC CADOGAN</w:t>
      </w:r>
    </w:p>
    <w:p w:rsidR="00000279" w:rsidRDefault="00703745">
      <w:pPr>
        <w:pStyle w:val="Bodytext6"/>
        <w:framePr w:w="2125" w:h="452" w:wrap="none" w:vAnchor="text" w:hAnchor="margin" w:x="6892" w:y="3"/>
        <w:shd w:val="clear" w:color="auto" w:fill="auto"/>
        <w:spacing w:after="62" w:line="240" w:lineRule="exact"/>
        <w:ind w:left="100"/>
        <w:rPr>
          <w:rtl/>
        </w:rPr>
      </w:pPr>
      <w:r>
        <w:rPr>
          <w:spacing w:val="0"/>
          <w:lang w:val="en-US" w:eastAsia="en-US" w:bidi="en-US"/>
        </w:rPr>
        <w:t>5a</w:t>
      </w:r>
      <w:r>
        <w:rPr>
          <w:spacing w:val="0"/>
          <w:rtl/>
        </w:rPr>
        <w:t xml:space="preserve"> ש </w:t>
      </w:r>
      <w:r>
        <w:rPr>
          <w:spacing w:val="0"/>
          <w:lang w:val="en-US" w:eastAsia="en-US" w:bidi="en-US"/>
        </w:rPr>
        <w:t>1</w:t>
      </w:r>
      <w:r>
        <w:rPr>
          <w:spacing w:val="0"/>
          <w:rtl/>
        </w:rPr>
        <w:t>־ זר הו</w:t>
      </w:r>
      <w:r>
        <w:rPr>
          <w:spacing w:val="0"/>
          <w:lang w:val="en-US" w:eastAsia="en-US" w:bidi="en-US"/>
        </w:rPr>
        <w:t>1</w:t>
      </w:r>
      <w:r>
        <w:rPr>
          <w:spacing w:val="0"/>
          <w:rtl/>
        </w:rPr>
        <w:t>וץ</w:t>
      </w:r>
    </w:p>
    <w:p w:rsidR="00000279" w:rsidRDefault="00703745">
      <w:pPr>
        <w:pStyle w:val="Bodytext7"/>
        <w:framePr w:w="2125" w:h="452" w:wrap="none" w:vAnchor="text" w:hAnchor="margin" w:x="6892" w:y="3"/>
        <w:shd w:val="clear" w:color="auto" w:fill="auto"/>
        <w:spacing w:before="0" w:line="100" w:lineRule="exact"/>
      </w:pPr>
      <w:r>
        <w:rPr>
          <w:spacing w:val="20"/>
        </w:rPr>
        <w:t>1 nsr3</w:t>
      </w:r>
      <w:r>
        <w:rPr>
          <w:spacing w:val="20"/>
          <w:rtl/>
          <w:lang w:val="he-IL" w:eastAsia="he-IL" w:bidi="he-IL"/>
        </w:rPr>
        <w:t>ב</w:t>
      </w:r>
      <w:r>
        <w:rPr>
          <w:spacing w:val="20"/>
          <w:vertAlign w:val="superscript"/>
          <w:rtl/>
          <w:lang w:val="he-IL" w:eastAsia="he-IL" w:bidi="he-IL"/>
        </w:rPr>
        <w:t>נ</w:t>
      </w:r>
      <w:r>
        <w:rPr>
          <w:spacing w:val="20"/>
          <w:rtl/>
          <w:lang w:val="he-IL" w:eastAsia="he-IL" w:bidi="he-IL"/>
        </w:rPr>
        <w:t>],ן</w:t>
      </w:r>
    </w:p>
    <w:p w:rsidR="00000279" w:rsidRDefault="00703745">
      <w:pPr>
        <w:pStyle w:val="Bodytext8"/>
        <w:framePr w:w="1165" w:h="250" w:wrap="none" w:vAnchor="text" w:hAnchor="margin" w:x="5308" w:y="385"/>
        <w:shd w:val="clear" w:color="auto" w:fill="auto"/>
        <w:spacing w:line="170" w:lineRule="exact"/>
        <w:ind w:left="100"/>
        <w:rPr>
          <w:rtl/>
        </w:rPr>
      </w:pPr>
      <w:r>
        <w:rPr>
          <w:spacing w:val="0"/>
          <w:lang w:val="en-US" w:eastAsia="en-US" w:bidi="en-US"/>
        </w:rPr>
        <w:t>J/fc</w:t>
      </w:r>
      <w:r>
        <w:rPr>
          <w:spacing w:val="0"/>
          <w:rtl/>
        </w:rPr>
        <w:t xml:space="preserve"> </w:t>
      </w:r>
      <w:r>
        <w:rPr>
          <w:rStyle w:val="Bodytext8Exact0"/>
          <w:spacing w:val="0"/>
          <w:rtl/>
        </w:rPr>
        <w:t>ילו!/</w:t>
      </w:r>
    </w:p>
    <w:p w:rsidR="00000279" w:rsidRDefault="00703745">
      <w:pPr>
        <w:pStyle w:val="Bodytext9"/>
        <w:framePr w:w="2082" w:h="1132" w:wrap="none" w:vAnchor="text" w:hAnchor="margin" w:x="6993" w:y="663"/>
        <w:shd w:val="clear" w:color="auto" w:fill="auto"/>
        <w:spacing w:after="99" w:line="260" w:lineRule="exact"/>
        <w:ind w:left="340"/>
        <w:rPr>
          <w:rtl/>
        </w:rPr>
      </w:pPr>
      <w:r>
        <w:rPr>
          <w:spacing w:val="-50"/>
          <w:rtl/>
        </w:rPr>
        <w:t>•</w:t>
      </w:r>
      <w:r>
        <w:rPr>
          <w:spacing w:val="-50"/>
          <w:lang w:val="en-US" w:eastAsia="en-US" w:bidi="en-US"/>
        </w:rPr>
        <w:t>9</w:t>
      </w:r>
      <w:r>
        <w:rPr>
          <w:spacing w:val="-50"/>
          <w:rtl/>
        </w:rPr>
        <w:t xml:space="preserve"> </w:t>
      </w:r>
      <w:r>
        <w:rPr>
          <w:spacing w:val="-50"/>
          <w:lang w:val="en-US" w:eastAsia="en-US" w:bidi="en-US"/>
        </w:rPr>
        <w:t>2</w:t>
      </w:r>
      <w:r>
        <w:rPr>
          <w:spacing w:val="-50"/>
          <w:rtl/>
        </w:rPr>
        <w:t xml:space="preserve"> אפר </w:t>
      </w:r>
      <w:r>
        <w:rPr>
          <w:spacing w:val="-50"/>
          <w:lang w:val="en-US" w:eastAsia="en-US" w:bidi="en-US"/>
        </w:rPr>
        <w:t>1943</w:t>
      </w:r>
    </w:p>
    <w:p w:rsidR="00000279" w:rsidRDefault="00703745">
      <w:pPr>
        <w:pStyle w:val="Bodytext10"/>
        <w:framePr w:w="2082" w:h="1132" w:wrap="none" w:vAnchor="text" w:hAnchor="margin" w:x="6993" w:y="663"/>
        <w:shd w:val="clear" w:color="auto" w:fill="auto"/>
        <w:spacing w:before="0"/>
        <w:ind w:left="100" w:right="1580"/>
        <w:rPr>
          <w:rtl/>
        </w:rPr>
      </w:pPr>
      <w:r>
        <w:rPr>
          <w:spacing w:val="0"/>
          <w:rtl/>
        </w:rPr>
        <w:t xml:space="preserve">מספר </w:t>
      </w:r>
      <w:r>
        <w:rPr>
          <w:rStyle w:val="Bodytext10Exact0"/>
          <w:b/>
          <w:bCs/>
          <w:spacing w:val="0"/>
          <w:rtl/>
        </w:rPr>
        <w:t>תיק .</w:t>
      </w:r>
    </w:p>
    <w:p w:rsidR="00000279" w:rsidRDefault="00703745">
      <w:pPr>
        <w:pStyle w:val="Bodytext11"/>
        <w:framePr w:w="4136" w:h="1728" w:wrap="none" w:vAnchor="text" w:hAnchor="margin" w:x="868" w:y="73"/>
        <w:shd w:val="clear" w:color="auto" w:fill="auto"/>
        <w:spacing w:after="24" w:line="210" w:lineRule="exact"/>
        <w:ind w:left="100"/>
      </w:pPr>
      <w:r>
        <w:t>T1L367</w:t>
      </w:r>
    </w:p>
    <w:p w:rsidR="00000279" w:rsidRDefault="00703745">
      <w:pPr>
        <w:pStyle w:val="BodyText21"/>
        <w:framePr w:w="4136" w:h="1728" w:wrap="none" w:vAnchor="text" w:hAnchor="margin" w:x="868" w:y="73"/>
        <w:shd w:val="clear" w:color="auto" w:fill="auto"/>
        <w:spacing w:before="0" w:after="285" w:line="451" w:lineRule="exact"/>
        <w:ind w:left="100" w:right="940" w:firstLine="860"/>
      </w:pPr>
      <w:r>
        <w:rPr>
          <w:rStyle w:val="BodytextExact"/>
          <w:spacing w:val="0"/>
        </w:rPr>
        <w:t>NEWYORK 40/39 28 NLT SHARETT MEM ISRAEL</w:t>
      </w:r>
    </w:p>
    <w:p w:rsidR="00000279" w:rsidRDefault="00703745">
      <w:pPr>
        <w:pStyle w:val="BodyText21"/>
        <w:framePr w:w="4136" w:h="1728" w:wrap="none" w:vAnchor="text" w:hAnchor="margin" w:x="868" w:y="73"/>
        <w:shd w:val="clear" w:color="auto" w:fill="auto"/>
        <w:spacing w:before="0" w:line="170" w:lineRule="exact"/>
        <w:ind w:right="100"/>
        <w:jc w:val="right"/>
      </w:pPr>
      <w:r>
        <w:rPr>
          <w:rStyle w:val="BodytextExact"/>
          <w:spacing w:val="0"/>
        </w:rPr>
        <w:t>TELAVIV</w:t>
      </w:r>
    </w:p>
    <w:p w:rsidR="00000279" w:rsidRDefault="00000279">
      <w:pPr>
        <w:spacing w:line="360" w:lineRule="exact"/>
      </w:pPr>
    </w:p>
    <w:p w:rsidR="00000279" w:rsidRDefault="00000279">
      <w:pPr>
        <w:spacing w:line="360" w:lineRule="exact"/>
      </w:pPr>
    </w:p>
    <w:p w:rsidR="00000279" w:rsidRDefault="00000279">
      <w:pPr>
        <w:spacing w:line="360" w:lineRule="exact"/>
      </w:pPr>
    </w:p>
    <w:p w:rsidR="00000279" w:rsidRDefault="00000279">
      <w:pPr>
        <w:spacing w:line="693" w:lineRule="exact"/>
      </w:pPr>
    </w:p>
    <w:p w:rsidR="00000279" w:rsidRDefault="00000279">
      <w:pPr>
        <w:rPr>
          <w:sz w:val="2"/>
          <w:szCs w:val="2"/>
        </w:rPr>
        <w:sectPr w:rsidR="00000279">
          <w:type w:val="continuous"/>
          <w:pgSz w:w="12240" w:h="18720"/>
          <w:pgMar w:top="1019" w:right="734" w:bottom="1019" w:left="734" w:header="0" w:footer="3" w:gutter="0"/>
          <w:cols w:space="720"/>
          <w:noEndnote/>
          <w:docGrid w:linePitch="360"/>
        </w:sectPr>
      </w:pPr>
    </w:p>
    <w:p w:rsidR="00000279" w:rsidRDefault="00703745">
      <w:pPr>
        <w:pStyle w:val="Bodytext12"/>
        <w:framePr w:h="280" w:wrap="around" w:vAnchor="text" w:hAnchor="margin" w:x="8239" w:y="506"/>
        <w:shd w:val="clear" w:color="auto" w:fill="auto"/>
        <w:spacing w:line="280" w:lineRule="exact"/>
        <w:ind w:left="100"/>
      </w:pPr>
      <w:r>
        <w:t>\</w:t>
      </w:r>
    </w:p>
    <w:p w:rsidR="00000279" w:rsidRDefault="00703745">
      <w:pPr>
        <w:pStyle w:val="BodyText21"/>
        <w:shd w:val="clear" w:color="auto" w:fill="auto"/>
        <w:spacing w:before="0" w:after="241" w:line="210" w:lineRule="exact"/>
        <w:ind w:left="20"/>
      </w:pPr>
      <w:r>
        <w:t>1646 YOUR Y134 D1DNT GET THIS IMPRESSION STOP BESIDES HE WAS</w:t>
      </w:r>
    </w:p>
    <w:p w:rsidR="00000279" w:rsidRDefault="00703745">
      <w:pPr>
        <w:pStyle w:val="BodyText21"/>
        <w:shd w:val="clear" w:color="auto" w:fill="auto"/>
        <w:spacing w:before="0" w:after="45" w:line="210" w:lineRule="exact"/>
        <w:ind w:left="20"/>
      </w:pPr>
      <w:r>
        <w:t>ANXIOUSLY AVOIDING EVEN HINTS THIS DIRECTION’ PARA TOLD ME</w:t>
      </w:r>
    </w:p>
    <w:p w:rsidR="00000279" w:rsidRDefault="00703745">
      <w:pPr>
        <w:pStyle w:val="BodyText21"/>
        <w:shd w:val="clear" w:color="auto" w:fill="auto"/>
        <w:spacing w:before="0" w:line="461" w:lineRule="exact"/>
        <w:ind w:left="20"/>
      </w:pPr>
      <w:r>
        <w:t>TODAY THEY FAVOR QUOTE RUSH DISCUSSION ADMISSION THROUGH UNQUOTE STATING THEY FAVOR ADHOC COMM ITTEE '</w:t>
      </w:r>
      <w:r>
        <w:rPr>
          <w:rtl/>
          <w:lang w:val="he-IL" w:eastAsia="he-IL" w:bidi="he-IL"/>
        </w:rPr>
        <w:t>יי</w:t>
      </w:r>
    </w:p>
    <w:p w:rsidR="00000279" w:rsidRDefault="00703745">
      <w:pPr>
        <w:pStyle w:val="BodyText21"/>
        <w:shd w:val="clear" w:color="auto" w:fill="auto"/>
        <w:tabs>
          <w:tab w:val="right" w:pos="5792"/>
          <w:tab w:val="center" w:pos="6406"/>
        </w:tabs>
        <w:spacing w:before="0" w:line="210" w:lineRule="exact"/>
        <w:ind w:left="560"/>
        <w:jc w:val="both"/>
        <w:sectPr w:rsidR="00000279">
          <w:type w:val="continuous"/>
          <w:pgSz w:w="12240" w:h="18720"/>
          <w:pgMar w:top="1173" w:right="1714" w:bottom="1034" w:left="1656" w:header="0" w:footer="3" w:gutter="0"/>
          <w:cols w:space="720"/>
          <w:noEndnote/>
          <w:docGrid w:linePitch="360"/>
        </w:sectPr>
      </w:pPr>
      <w:r>
        <w:t>&lt;</w:t>
      </w:r>
      <w:r>
        <w:rPr>
          <w:vertAlign w:val="superscript"/>
        </w:rPr>
        <w:t>r</w:t>
      </w:r>
      <w:r>
        <w:tab/>
        <w:t>'</w:t>
      </w:r>
      <w:r>
        <w:tab/>
        <w:t>RAFAEL</w:t>
      </w:r>
    </w:p>
    <w:p w:rsidR="00000279" w:rsidRDefault="00000279">
      <w:pPr>
        <w:spacing w:line="23" w:lineRule="exact"/>
        <w:rPr>
          <w:sz w:val="2"/>
          <w:szCs w:val="2"/>
        </w:rPr>
      </w:pPr>
    </w:p>
    <w:p w:rsidR="00000279" w:rsidRDefault="00000279">
      <w:pPr>
        <w:rPr>
          <w:sz w:val="2"/>
          <w:szCs w:val="2"/>
        </w:rPr>
        <w:sectPr w:rsidR="00000279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279" w:rsidRDefault="00703745">
      <w:pPr>
        <w:pStyle w:val="Bodytext130"/>
        <w:shd w:val="clear" w:color="auto" w:fill="auto"/>
        <w:spacing w:line="280" w:lineRule="exact"/>
        <w:sectPr w:rsidR="00000279">
          <w:type w:val="continuous"/>
          <w:pgSz w:w="12240" w:h="18720"/>
          <w:pgMar w:top="1173" w:right="1377" w:bottom="1034" w:left="10516" w:header="0" w:footer="3" w:gutter="0"/>
          <w:cols w:space="720"/>
          <w:noEndnote/>
          <w:docGrid w:linePitch="360"/>
        </w:sectPr>
      </w:pPr>
      <w:r>
        <w:t>x</w:t>
      </w:r>
    </w:p>
    <w:p w:rsidR="00000279" w:rsidRDefault="00000279">
      <w:pPr>
        <w:spacing w:before="59" w:after="59" w:line="240" w:lineRule="exact"/>
        <w:rPr>
          <w:sz w:val="19"/>
          <w:szCs w:val="19"/>
        </w:rPr>
      </w:pPr>
    </w:p>
    <w:p w:rsidR="00000279" w:rsidRDefault="00000279">
      <w:pPr>
        <w:rPr>
          <w:sz w:val="2"/>
          <w:szCs w:val="2"/>
        </w:rPr>
        <w:sectPr w:rsidR="00000279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279" w:rsidRDefault="00703745">
      <w:pPr>
        <w:pStyle w:val="Bodytext14"/>
        <w:framePr w:w="573" w:h="722" w:wrap="around" w:hAnchor="margin" w:x="9177" w:y="13580"/>
        <w:shd w:val="clear" w:color="auto" w:fill="auto"/>
        <w:spacing w:line="300" w:lineRule="exact"/>
        <w:ind w:left="180"/>
      </w:pPr>
      <w:r>
        <w:t>I</w:t>
      </w:r>
    </w:p>
    <w:p w:rsidR="00000279" w:rsidRDefault="00703745">
      <w:pPr>
        <w:pStyle w:val="Bodytext5"/>
        <w:framePr w:w="573" w:h="722" w:wrap="around" w:hAnchor="margin" w:x="9177" w:y="13580"/>
        <w:shd w:val="clear" w:color="auto" w:fill="auto"/>
        <w:spacing w:line="200" w:lineRule="exact"/>
        <w:ind w:left="180"/>
      </w:pPr>
      <w:r>
        <w:rPr>
          <w:spacing w:val="-40"/>
        </w:rPr>
        <w:t>******</w:t>
      </w:r>
    </w:p>
    <w:p w:rsidR="00000279" w:rsidRDefault="00703745">
      <w:pPr>
        <w:pStyle w:val="BodyText21"/>
        <w:shd w:val="clear" w:color="auto" w:fill="auto"/>
        <w:spacing w:before="0" w:line="210" w:lineRule="exact"/>
        <w:sectPr w:rsidR="00000279">
          <w:type w:val="continuous"/>
          <w:pgSz w:w="12240" w:h="18720"/>
          <w:pgMar w:top="1173" w:right="8976" w:bottom="1034" w:left="1675" w:header="0" w:footer="3" w:gutter="0"/>
          <w:cols w:space="720"/>
          <w:noEndnote/>
          <w:docGrid w:linePitch="360"/>
        </w:sectPr>
      </w:pPr>
      <w:r>
        <w:rPr>
          <w:rStyle w:val="BodyText1"/>
        </w:rPr>
        <w:t>1646</w:t>
      </w:r>
      <w:r>
        <w:t xml:space="preserve"> Y134</w:t>
      </w:r>
    </w:p>
    <w:p w:rsidR="00000279" w:rsidRDefault="00000279">
      <w:pPr>
        <w:spacing w:before="116" w:after="116" w:line="240" w:lineRule="exact"/>
        <w:rPr>
          <w:sz w:val="19"/>
          <w:szCs w:val="19"/>
        </w:rPr>
      </w:pPr>
    </w:p>
    <w:p w:rsidR="00000279" w:rsidRDefault="00000279">
      <w:pPr>
        <w:rPr>
          <w:sz w:val="2"/>
          <w:szCs w:val="2"/>
        </w:rPr>
        <w:sectPr w:rsidR="00000279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279" w:rsidRDefault="00703745">
      <w:pPr>
        <w:pStyle w:val="BodyText21"/>
        <w:shd w:val="clear" w:color="auto" w:fill="auto"/>
        <w:spacing w:before="0" w:line="210" w:lineRule="exact"/>
        <w:sectPr w:rsidR="00000279">
          <w:type w:val="continuous"/>
          <w:pgSz w:w="12240" w:h="18720"/>
          <w:pgMar w:top="1173" w:right="1032" w:bottom="1034" w:left="10747" w:header="0" w:footer="3" w:gutter="0"/>
          <w:cols w:space="720"/>
          <w:noEndnote/>
          <w:docGrid w:linePitch="360"/>
        </w:sectPr>
      </w:pPr>
      <w:r>
        <w:t>Li</w:t>
      </w:r>
    </w:p>
    <w:p w:rsidR="00000279" w:rsidRDefault="00000279">
      <w:pPr>
        <w:spacing w:line="118" w:lineRule="exact"/>
        <w:rPr>
          <w:sz w:val="9"/>
          <w:szCs w:val="9"/>
        </w:rPr>
      </w:pPr>
    </w:p>
    <w:p w:rsidR="00000279" w:rsidRDefault="00000279">
      <w:pPr>
        <w:rPr>
          <w:sz w:val="2"/>
          <w:szCs w:val="2"/>
        </w:rPr>
        <w:sectPr w:rsidR="00000279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279" w:rsidRDefault="00B5469C">
      <w:pPr>
        <w:framePr w:h="1498" w:wrap="notBeside" w:vAnchor="text" w:hAnchor="text" w:y="1"/>
        <w:rPr>
          <w:sz w:val="2"/>
          <w:szCs w:val="2"/>
        </w:rPr>
      </w:pPr>
      <w:r>
        <w:rPr>
          <w:noProof/>
          <w:lang w:bidi="he-IL"/>
        </w:rPr>
        <w:drawing>
          <wp:inline distT="0" distB="0" distL="0" distR="0">
            <wp:extent cx="2258060" cy="954405"/>
            <wp:effectExtent l="0" t="0" r="8890" b="0"/>
            <wp:docPr id="3" name="Picture 3" descr="C:\Users\Moshe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he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79" w:rsidRDefault="00000279">
      <w:pPr>
        <w:rPr>
          <w:sz w:val="2"/>
          <w:szCs w:val="2"/>
        </w:rPr>
      </w:pPr>
    </w:p>
    <w:p w:rsidR="00000279" w:rsidRDefault="00703745">
      <w:pPr>
        <w:pStyle w:val="Heading10"/>
        <w:keepNext/>
        <w:keepLines/>
        <w:shd w:val="clear" w:color="auto" w:fill="auto"/>
        <w:spacing w:line="240" w:lineRule="exact"/>
      </w:pPr>
      <w:bookmarkStart w:id="1" w:name="bookmark0"/>
      <w:r>
        <w:rPr>
          <w:rStyle w:val="Heading1TimesNewRoman"/>
          <w:rFonts w:eastAsia="Lucida Sans Unicode"/>
        </w:rPr>
        <w:t>APP</w:t>
      </w:r>
      <w:r>
        <w:t xml:space="preserve"> </w:t>
      </w:r>
      <w:r>
        <w:rPr>
          <w:rtl/>
          <w:lang w:val="he-IL" w:eastAsia="he-IL" w:bidi="he-IL"/>
        </w:rPr>
        <w:t>ר׳</w:t>
      </w:r>
      <w:r>
        <w:t>-</w:t>
      </w:r>
      <w:bookmarkEnd w:id="1"/>
    </w:p>
    <w:sectPr w:rsidR="00000279">
      <w:type w:val="continuous"/>
      <w:pgSz w:w="12240" w:h="18720"/>
      <w:pgMar w:top="1158" w:right="1823" w:bottom="1019" w:left="5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45" w:rsidRDefault="00703745">
      <w:r>
        <w:separator/>
      </w:r>
    </w:p>
  </w:endnote>
  <w:endnote w:type="continuationSeparator" w:id="0">
    <w:p w:rsidR="00703745" w:rsidRDefault="007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45" w:rsidRDefault="00703745"/>
  </w:footnote>
  <w:footnote w:type="continuationSeparator" w:id="0">
    <w:p w:rsidR="00703745" w:rsidRDefault="007037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9"/>
    <w:rsid w:val="00000279"/>
    <w:rsid w:val="00703745"/>
    <w:rsid w:val="00B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40265-0EBD-4B62-800C-2D88993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0"/>
      <w:szCs w:val="20"/>
      <w:u w:val="none"/>
    </w:rPr>
  </w:style>
  <w:style w:type="character" w:customStyle="1" w:styleId="Bodytext5Spacing0ptExact">
    <w:name w:val="Body text (5) + Spacing 0 pt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he-IL" w:eastAsia="he-IL" w:bidi="he-IL"/>
    </w:rPr>
  </w:style>
  <w:style w:type="character" w:customStyle="1" w:styleId="Bodytext2NotBold">
    <w:name w:val="Body text (2) + Not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3LucidaSansUnicode">
    <w:name w:val="Body text (3) + Lucida Sans Unicode"/>
    <w:aliases w:val="10.5 pt,Spacing 0 pt"/>
    <w:basedOn w:val="Bodytext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Candara">
    <w:name w:val="Body text + Candara"/>
    <w:aliases w:val="12 pt,Spacing 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he-IL" w:eastAsia="he-IL" w:bidi="he-IL"/>
    </w:rPr>
  </w:style>
  <w:style w:type="character" w:customStyle="1" w:styleId="Bodytext6Exact">
    <w:name w:val="Body text (6) Exact"/>
    <w:basedOn w:val="DefaultParagraphFont"/>
    <w:link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u w:val="none"/>
      <w:lang w:val="he-IL" w:eastAsia="he-IL" w:bidi="he-IL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0"/>
      <w:szCs w:val="10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2"/>
      <w:sz w:val="17"/>
      <w:szCs w:val="17"/>
      <w:u w:val="none"/>
      <w:lang w:val="he-IL" w:eastAsia="he-IL" w:bidi="he-IL"/>
    </w:rPr>
  </w:style>
  <w:style w:type="character" w:customStyle="1" w:styleId="Bodytext8Exact0">
    <w:name w:val="Body text (8) Exact"/>
    <w:basedOn w:val="Bodytext8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9Exact">
    <w:name w:val="Body text (9) Exact"/>
    <w:basedOn w:val="DefaultParagraphFont"/>
    <w:link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6"/>
      <w:szCs w:val="26"/>
      <w:u w:val="none"/>
      <w:lang w:val="he-IL" w:eastAsia="he-IL" w:bidi="he-IL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  <w:lang w:val="he-IL" w:eastAsia="he-IL" w:bidi="he-IL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single"/>
      <w:lang w:val="he-IL" w:eastAsia="he-IL" w:bidi="he-IL"/>
    </w:rPr>
  </w:style>
  <w:style w:type="character" w:customStyle="1" w:styleId="Bodytext11Exact">
    <w:name w:val="Body text (11) Exact"/>
    <w:basedOn w:val="DefaultParagraphFont"/>
    <w:link w:val="Bodytext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Exact">
    <w:name w:val="Body text Exact"/>
    <w:basedOn w:val="DefaultParagraphFon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Bodytext12Exact">
    <w:name w:val="Body text (12) Exact"/>
    <w:basedOn w:val="DefaultParagraphFont"/>
    <w:link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Exact">
    <w:name w:val="Body text (14) Exact"/>
    <w:basedOn w:val="DefaultParagraphFont"/>
    <w:link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">
    <w:name w:val="Body Text1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">
    <w:name w:val="Heading #1 + Times New Roman"/>
    <w:aliases w:val="12 pt,Italic,Spacing -2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4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he-IL" w:eastAsia="he-IL" w:bidi="he-IL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240" w:line="475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he-IL" w:eastAsia="he-IL" w:bidi="he-IL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after="60" w:line="0" w:lineRule="atLeast"/>
    </w:pPr>
    <w:rPr>
      <w:rFonts w:ascii="Lucida Sans Unicode" w:eastAsia="Lucida Sans Unicode" w:hAnsi="Lucida Sans Unicode" w:cs="Lucida Sans Unicode"/>
      <w:spacing w:val="-5"/>
      <w:lang w:val="he-IL" w:eastAsia="he-IL" w:bidi="he-IL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before="60" w:line="0" w:lineRule="atLeast"/>
      <w:jc w:val="center"/>
    </w:pPr>
    <w:rPr>
      <w:rFonts w:ascii="Times New Roman" w:eastAsia="Times New Roman" w:hAnsi="Times New Roman" w:cs="Times New Roman"/>
      <w:spacing w:val="17"/>
      <w:sz w:val="10"/>
      <w:szCs w:val="10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bidi/>
      <w:spacing w:line="0" w:lineRule="atLeast"/>
    </w:pPr>
    <w:rPr>
      <w:rFonts w:ascii="Lucida Sans Unicode" w:eastAsia="Lucida Sans Unicode" w:hAnsi="Lucida Sans Unicode" w:cs="Lucida Sans Unicode"/>
      <w:spacing w:val="12"/>
      <w:sz w:val="17"/>
      <w:szCs w:val="17"/>
      <w:lang w:val="he-IL" w:eastAsia="he-IL" w:bidi="he-IL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bidi/>
      <w:spacing w:after="300" w:line="0" w:lineRule="atLeast"/>
    </w:pPr>
    <w:rPr>
      <w:rFonts w:ascii="Lucida Sans Unicode" w:eastAsia="Lucida Sans Unicode" w:hAnsi="Lucida Sans Unicode" w:cs="Lucida Sans Unicode"/>
      <w:spacing w:val="-40"/>
      <w:sz w:val="26"/>
      <w:szCs w:val="26"/>
      <w:lang w:val="he-IL" w:eastAsia="he-IL" w:bidi="he-IL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bidi/>
      <w:spacing w:before="300" w:line="336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val="he-IL" w:eastAsia="he-IL" w:bidi="he-IL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4">
    <w:name w:val="Body text (14)"/>
    <w:basedOn w:val="Normal"/>
    <w:link w:val="Bodytext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2016-10-04T15:33:00Z</dcterms:created>
  <dcterms:modified xsi:type="dcterms:W3CDTF">2016-10-04T15:33:00Z</dcterms:modified>
</cp:coreProperties>
</file>